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181738" w14:textId="77777777" w:rsidR="005609EA" w:rsidRPr="000F37D7" w:rsidRDefault="00AF550F" w:rsidP="00EA798A">
      <w:pPr>
        <w:spacing w:after="0" w:line="240" w:lineRule="auto"/>
        <w:jc w:val="right"/>
        <w:rPr>
          <w:rFonts w:ascii="Myriad Pro" w:hAnsi="Myriad Pro"/>
        </w:rPr>
      </w:pPr>
      <w:r w:rsidRPr="00EA798A">
        <w:rPr>
          <w:rFonts w:ascii="Myriad Pro" w:hAnsi="Myriad Pro"/>
          <w:noProof/>
          <w:lang w:eastAsia="fr-FR"/>
        </w:rPr>
        <mc:AlternateContent>
          <mc:Choice Requires="wps">
            <w:drawing>
              <wp:anchor distT="45720" distB="45720" distL="114300" distR="114300" simplePos="0" relativeHeight="251691008" behindDoc="0" locked="0" layoutInCell="1" allowOverlap="1" wp14:anchorId="6B44143A" wp14:editId="2DC8EB29">
                <wp:simplePos x="0" y="0"/>
                <wp:positionH relativeFrom="column">
                  <wp:posOffset>3878580</wp:posOffset>
                </wp:positionH>
                <wp:positionV relativeFrom="paragraph">
                  <wp:posOffset>-215900</wp:posOffset>
                </wp:positionV>
                <wp:extent cx="2360930" cy="504825"/>
                <wp:effectExtent l="0" t="0" r="0" b="0"/>
                <wp:wrapNone/>
                <wp:docPr id="1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04825"/>
                        </a:xfrm>
                        <a:prstGeom prst="rect">
                          <a:avLst/>
                        </a:prstGeom>
                        <a:noFill/>
                        <a:ln w="9525">
                          <a:noFill/>
                          <a:miter lim="800000"/>
                          <a:headEnd/>
                          <a:tailEnd/>
                        </a:ln>
                      </wps:spPr>
                      <wps:txbx>
                        <w:txbxContent>
                          <w:p w14:paraId="7827AF9B" w14:textId="77777777" w:rsidR="00EA798A" w:rsidRPr="000F37D7" w:rsidRDefault="00EA798A" w:rsidP="00EA798A">
                            <w:pPr>
                              <w:spacing w:after="0" w:line="240" w:lineRule="auto"/>
                              <w:jc w:val="right"/>
                              <w:rPr>
                                <w:rFonts w:ascii="Myriad Pro" w:hAnsi="Myriad Pro"/>
                              </w:rPr>
                            </w:pPr>
                            <w:r>
                              <w:rPr>
                                <w:rFonts w:ascii="Myriad Pro" w:hAnsi="Myriad Pro"/>
                              </w:rPr>
                              <w:t>C</w:t>
                            </w:r>
                            <w:r w:rsidRPr="000F37D7">
                              <w:rPr>
                                <w:rFonts w:ascii="Myriad Pro" w:hAnsi="Myriad Pro"/>
                              </w:rPr>
                              <w:t>ommuniqué de presse</w:t>
                            </w:r>
                          </w:p>
                          <w:p w14:paraId="2588B636" w14:textId="62F073E3" w:rsidR="00EA798A" w:rsidRPr="000F37D7" w:rsidRDefault="003944B5" w:rsidP="00EA798A">
                            <w:pPr>
                              <w:spacing w:after="0" w:line="240" w:lineRule="auto"/>
                              <w:jc w:val="right"/>
                              <w:rPr>
                                <w:rFonts w:ascii="Myriad Pro" w:hAnsi="Myriad Pro"/>
                              </w:rPr>
                            </w:pPr>
                            <w:r>
                              <w:rPr>
                                <w:rFonts w:ascii="Myriad Pro" w:hAnsi="Myriad Pro"/>
                              </w:rPr>
                              <w:t>Paris,</w:t>
                            </w:r>
                            <w:r w:rsidR="005B4E7F">
                              <w:rPr>
                                <w:rFonts w:ascii="Myriad Pro" w:hAnsi="Myriad Pro"/>
                              </w:rPr>
                              <w:t xml:space="preserve"> le 21 novembre</w:t>
                            </w:r>
                            <w:r w:rsidR="00EA798A" w:rsidRPr="000F37D7">
                              <w:rPr>
                                <w:rFonts w:ascii="Myriad Pro" w:hAnsi="Myriad Pro"/>
                              </w:rPr>
                              <w:t xml:space="preserve"> 201</w:t>
                            </w:r>
                            <w:r w:rsidR="00F93C3D">
                              <w:rPr>
                                <w:rFonts w:ascii="Myriad Pro" w:hAnsi="Myriad Pro"/>
                              </w:rPr>
                              <w:t>7</w:t>
                            </w:r>
                          </w:p>
                          <w:p w14:paraId="08C2F47C" w14:textId="77777777" w:rsidR="00EA798A" w:rsidRDefault="00EA798A"/>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6B44143A" id="_x0000_t202" coordsize="21600,21600" o:spt="202" path="m0,0l0,21600,21600,21600,21600,0xe">
                <v:stroke joinstyle="miter"/>
                <v:path gradientshapeok="t" o:connecttype="rect"/>
              </v:shapetype>
              <v:shape id="Zone de texte 2" o:spid="_x0000_s1026" type="#_x0000_t202" style="position:absolute;left:0;text-align:left;margin-left:305.4pt;margin-top:-16.95pt;width:185.9pt;height:39.75pt;z-index:25169100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" filled="f" stroked="f">
                <v:textbox>
                  <w:txbxContent>
                    <w:p w14:paraId="7827AF9B" w14:textId="77777777" w:rsidR="00EA798A" w:rsidRPr="000F37D7" w:rsidRDefault="00EA798A" w:rsidP="00EA798A">
                      <w:pPr>
                        <w:spacing w:after="0" w:line="240" w:lineRule="auto"/>
                        <w:jc w:val="right"/>
                        <w:rPr>
                          <w:rFonts w:ascii="Myriad Pro" w:hAnsi="Myriad Pro"/>
                        </w:rPr>
                      </w:pPr>
                      <w:r>
                        <w:rPr>
                          <w:rFonts w:ascii="Myriad Pro" w:hAnsi="Myriad Pro"/>
                        </w:rPr>
                        <w:t>C</w:t>
                      </w:r>
                      <w:r w:rsidRPr="000F37D7">
                        <w:rPr>
                          <w:rFonts w:ascii="Myriad Pro" w:hAnsi="Myriad Pro"/>
                        </w:rPr>
                        <w:t>ommuniqué de presse</w:t>
                      </w:r>
                    </w:p>
                    <w:p w14:paraId="2588B636" w14:textId="62F073E3" w:rsidR="00EA798A" w:rsidRPr="000F37D7" w:rsidRDefault="003944B5" w:rsidP="00EA798A">
                      <w:pPr>
                        <w:spacing w:after="0" w:line="240" w:lineRule="auto"/>
                        <w:jc w:val="right"/>
                        <w:rPr>
                          <w:rFonts w:ascii="Myriad Pro" w:hAnsi="Myriad Pro"/>
                        </w:rPr>
                      </w:pPr>
                      <w:r>
                        <w:rPr>
                          <w:rFonts w:ascii="Myriad Pro" w:hAnsi="Myriad Pro"/>
                        </w:rPr>
                        <w:t>Paris,</w:t>
                      </w:r>
                      <w:r w:rsidR="005B4E7F">
                        <w:rPr>
                          <w:rFonts w:ascii="Myriad Pro" w:hAnsi="Myriad Pro"/>
                        </w:rPr>
                        <w:t xml:space="preserve"> le 21 novembre</w:t>
                      </w:r>
                      <w:r w:rsidR="00EA798A" w:rsidRPr="000F37D7">
                        <w:rPr>
                          <w:rFonts w:ascii="Myriad Pro" w:hAnsi="Myriad Pro"/>
                        </w:rPr>
                        <w:t xml:space="preserve"> 201</w:t>
                      </w:r>
                      <w:r w:rsidR="00F93C3D">
                        <w:rPr>
                          <w:rFonts w:ascii="Myriad Pro" w:hAnsi="Myriad Pro"/>
                        </w:rPr>
                        <w:t>7</w:t>
                      </w:r>
                    </w:p>
                    <w:p w14:paraId="08C2F47C" w14:textId="77777777" w:rsidR="00EA798A" w:rsidRDefault="00EA798A"/>
                  </w:txbxContent>
                </v:textbox>
              </v:shape>
            </w:pict>
          </mc:Fallback>
        </mc:AlternateContent>
      </w:r>
    </w:p>
    <w:p w14:paraId="5D3FB488" w14:textId="77777777" w:rsidR="005609EA" w:rsidRPr="000F37D7" w:rsidRDefault="005609EA" w:rsidP="005F03F5">
      <w:pPr>
        <w:spacing w:after="0" w:line="240" w:lineRule="auto"/>
        <w:jc w:val="center"/>
        <w:rPr>
          <w:rFonts w:ascii="Myriad Pro" w:hAnsi="Myriad Pro"/>
          <w:b/>
          <w:sz w:val="26"/>
          <w:szCs w:val="26"/>
        </w:rPr>
      </w:pPr>
    </w:p>
    <w:p w14:paraId="01A34BAF" w14:textId="77777777" w:rsidR="00FF1C3C" w:rsidRPr="000F37D7" w:rsidRDefault="00FF1C3C" w:rsidP="00F232F3">
      <w:pPr>
        <w:spacing w:after="0" w:line="240" w:lineRule="auto"/>
        <w:rPr>
          <w:rFonts w:ascii="Myriad Pro" w:hAnsi="Myriad Pro"/>
          <w:b/>
          <w:sz w:val="36"/>
          <w:szCs w:val="36"/>
        </w:rPr>
      </w:pPr>
    </w:p>
    <w:p w14:paraId="7E711C08" w14:textId="77777777" w:rsidR="00FF3B32" w:rsidRDefault="00FF3B32" w:rsidP="005B4E7F">
      <w:pPr>
        <w:spacing w:after="0" w:line="240" w:lineRule="auto"/>
        <w:jc w:val="center"/>
        <w:rPr>
          <w:rFonts w:ascii="Myriad Pro" w:hAnsi="Myriad Pro"/>
          <w:b/>
          <w:color w:val="076D8E"/>
          <w:sz w:val="36"/>
          <w:szCs w:val="36"/>
        </w:rPr>
      </w:pPr>
    </w:p>
    <w:p w14:paraId="709B1891" w14:textId="47CAE071" w:rsidR="005F03F5" w:rsidRPr="000F37D7" w:rsidRDefault="00CB4E78" w:rsidP="005B4E7F">
      <w:pPr>
        <w:spacing w:after="0" w:line="240" w:lineRule="auto"/>
        <w:jc w:val="center"/>
        <w:rPr>
          <w:rFonts w:ascii="Myriad Pro" w:hAnsi="Myriad Pro"/>
          <w:b/>
          <w:color w:val="076D8E"/>
          <w:sz w:val="36"/>
          <w:szCs w:val="36"/>
        </w:rPr>
      </w:pPr>
      <w:r>
        <w:rPr>
          <w:rFonts w:ascii="Myriad Pro" w:hAnsi="Myriad Pro"/>
          <w:b/>
          <w:color w:val="076D8E"/>
          <w:sz w:val="36"/>
          <w:szCs w:val="36"/>
        </w:rPr>
        <w:t xml:space="preserve">Assurer </w:t>
      </w:r>
      <w:r w:rsidR="00F232F3" w:rsidRPr="00CB4E78">
        <w:rPr>
          <w:rFonts w:ascii="Myriad Pro" w:hAnsi="Myriad Pro"/>
          <w:b/>
          <w:color w:val="076D8E"/>
          <w:sz w:val="36"/>
          <w:szCs w:val="36"/>
        </w:rPr>
        <w:t>une relation de</w:t>
      </w:r>
      <w:r w:rsidRPr="00CB4E78">
        <w:rPr>
          <w:rFonts w:ascii="Myriad Pro" w:hAnsi="Myriad Pro"/>
          <w:b/>
          <w:color w:val="076D8E"/>
          <w:sz w:val="36"/>
          <w:szCs w:val="36"/>
        </w:rPr>
        <w:t xml:space="preserve"> confiance entre </w:t>
      </w:r>
      <w:proofErr w:type="gramStart"/>
      <w:r w:rsidRPr="00CB4E78">
        <w:rPr>
          <w:rFonts w:ascii="Myriad Pro" w:hAnsi="Myriad Pro"/>
          <w:b/>
          <w:color w:val="076D8E"/>
          <w:sz w:val="36"/>
          <w:szCs w:val="36"/>
        </w:rPr>
        <w:t xml:space="preserve">les </w:t>
      </w:r>
      <w:proofErr w:type="spellStart"/>
      <w:r w:rsidRPr="00CB4E78">
        <w:rPr>
          <w:rFonts w:ascii="Myriad Pro" w:hAnsi="Myriad Pro"/>
          <w:b/>
          <w:color w:val="076D8E"/>
          <w:sz w:val="36"/>
          <w:szCs w:val="36"/>
        </w:rPr>
        <w:t>usager</w:t>
      </w:r>
      <w:proofErr w:type="gramEnd"/>
      <w:r w:rsidRPr="00CB4E78">
        <w:rPr>
          <w:rFonts w:ascii="Myriad Pro" w:hAnsi="Myriad Pro"/>
          <w:b/>
          <w:color w:val="076D8E"/>
          <w:sz w:val="36"/>
          <w:szCs w:val="36"/>
        </w:rPr>
        <w:t>.ère.s</w:t>
      </w:r>
      <w:proofErr w:type="spellEnd"/>
      <w:r w:rsidR="00F232F3" w:rsidRPr="00CB4E78">
        <w:rPr>
          <w:rFonts w:ascii="Myriad Pro" w:hAnsi="Myriad Pro"/>
          <w:b/>
          <w:color w:val="076D8E"/>
          <w:sz w:val="36"/>
          <w:szCs w:val="36"/>
        </w:rPr>
        <w:t>. et leur administration</w:t>
      </w:r>
      <w:r w:rsidR="00832C89">
        <w:rPr>
          <w:rFonts w:ascii="Myriad Pro" w:hAnsi="Myriad Pro"/>
          <w:b/>
          <w:color w:val="076D8E"/>
          <w:sz w:val="36"/>
          <w:szCs w:val="36"/>
        </w:rPr>
        <w:t xml:space="preserve"> : les </w:t>
      </w:r>
      <w:r w:rsidR="00B163AC">
        <w:rPr>
          <w:rFonts w:ascii="Myriad Pro" w:hAnsi="Myriad Pro"/>
          <w:b/>
          <w:color w:val="076D8E"/>
          <w:sz w:val="36"/>
          <w:szCs w:val="36"/>
        </w:rPr>
        <w:t>préconisations</w:t>
      </w:r>
      <w:r w:rsidR="00832C89">
        <w:rPr>
          <w:rFonts w:ascii="Myriad Pro" w:hAnsi="Myriad Pro"/>
          <w:b/>
          <w:color w:val="076D8E"/>
          <w:sz w:val="36"/>
          <w:szCs w:val="36"/>
        </w:rPr>
        <w:t xml:space="preserve"> du Conseil économique, social et environnemental </w:t>
      </w:r>
    </w:p>
    <w:p w14:paraId="45108691" w14:textId="703FE1C9" w:rsidR="00F232F3" w:rsidRPr="00F232F3" w:rsidRDefault="00947383" w:rsidP="00F232F3">
      <w:pPr>
        <w:tabs>
          <w:tab w:val="left" w:pos="3858"/>
        </w:tabs>
        <w:spacing w:after="0" w:line="240" w:lineRule="auto"/>
        <w:rPr>
          <w:rFonts w:ascii="Myriad Pro" w:hAnsi="Myriad Pro"/>
          <w:b/>
          <w:sz w:val="26"/>
          <w:szCs w:val="26"/>
        </w:rPr>
      </w:pPr>
      <w:r>
        <w:rPr>
          <w:rFonts w:ascii="Myriad Pro" w:hAnsi="Myriad Pro"/>
          <w:b/>
          <w:sz w:val="26"/>
          <w:szCs w:val="26"/>
        </w:rPr>
        <w:tab/>
      </w:r>
    </w:p>
    <w:p w14:paraId="7F533656" w14:textId="174A8B76" w:rsidR="00F232F3" w:rsidRPr="001E3829" w:rsidRDefault="00F232F3" w:rsidP="00F232F3">
      <w:pPr>
        <w:spacing w:after="0" w:line="240" w:lineRule="auto"/>
        <w:ind w:left="-567" w:right="-567"/>
        <w:jc w:val="both"/>
        <w:rPr>
          <w:rFonts w:ascii="Myriad Pro" w:hAnsi="Myriad Pro"/>
          <w:iCs/>
          <w:sz w:val="24"/>
          <w:szCs w:val="24"/>
        </w:rPr>
      </w:pPr>
      <w:r w:rsidRPr="001E3829">
        <w:rPr>
          <w:rFonts w:ascii="Myriad Pro" w:hAnsi="Myriad Pro"/>
          <w:iCs/>
          <w:sz w:val="24"/>
          <w:szCs w:val="24"/>
        </w:rPr>
        <w:t>Saisi par le Premier ministre pour émettre un avis sur le projet de loi pour un Etat au service d'une société de confiance, le Conseil économique, social et environnemental (CESE) a remis</w:t>
      </w:r>
      <w:r w:rsidR="009F5BDE">
        <w:rPr>
          <w:rFonts w:ascii="Myriad Pro" w:hAnsi="Myriad Pro"/>
          <w:iCs/>
          <w:sz w:val="24"/>
          <w:szCs w:val="24"/>
        </w:rPr>
        <w:t> :m`</w:t>
      </w:r>
      <w:r w:rsidRPr="001E3829">
        <w:rPr>
          <w:rFonts w:ascii="Myriad Pro" w:hAnsi="Myriad Pro"/>
          <w:iCs/>
          <w:sz w:val="24"/>
          <w:szCs w:val="24"/>
        </w:rPr>
        <w:t xml:space="preserve"> ce jour sa copie au Gouvernement.</w:t>
      </w:r>
    </w:p>
    <w:p w14:paraId="0568D417" w14:textId="77777777" w:rsidR="00F232F3" w:rsidRPr="001E3829" w:rsidRDefault="00F232F3" w:rsidP="00F232F3">
      <w:pPr>
        <w:spacing w:after="0" w:line="240" w:lineRule="auto"/>
        <w:ind w:left="-567" w:right="-567"/>
        <w:jc w:val="both"/>
        <w:rPr>
          <w:rFonts w:ascii="Myriad Pro" w:hAnsi="Myriad Pro"/>
          <w:iCs/>
          <w:sz w:val="24"/>
          <w:szCs w:val="24"/>
        </w:rPr>
      </w:pPr>
      <w:bookmarkStart w:id="0" w:name="_GoBack"/>
      <w:bookmarkEnd w:id="0"/>
    </w:p>
    <w:p w14:paraId="7DD213EB" w14:textId="03E69578" w:rsidR="00F232F3" w:rsidRPr="001E3829" w:rsidRDefault="00F232F3" w:rsidP="00F232F3">
      <w:pPr>
        <w:spacing w:after="0" w:line="240" w:lineRule="auto"/>
        <w:ind w:left="-567" w:right="-567"/>
        <w:jc w:val="both"/>
        <w:rPr>
          <w:rFonts w:ascii="Myriad Pro" w:hAnsi="Myriad Pro"/>
          <w:iCs/>
          <w:sz w:val="24"/>
          <w:szCs w:val="24"/>
        </w:rPr>
      </w:pPr>
      <w:r w:rsidRPr="001E3829">
        <w:rPr>
          <w:rFonts w:ascii="Myriad Pro" w:hAnsi="Myriad Pro"/>
          <w:iCs/>
          <w:sz w:val="24"/>
          <w:szCs w:val="24"/>
        </w:rPr>
        <w:t>La construction d'une relation de confiance entre les usagers et leur administration est pour le CESE un objectif de premier ordre de l'action publique et de la Fonction publique. Cette dernière répond aux besoins des personnes dans les domaines de la santé, de l'éducation, de la sécurité, de la justice, de la cohésion sociale, de la protection de l'environnement et de la citoyenneté.</w:t>
      </w:r>
    </w:p>
    <w:p w14:paraId="4000C6C7" w14:textId="77777777" w:rsidR="00F232F3" w:rsidRPr="001E3829" w:rsidRDefault="00F232F3" w:rsidP="00F232F3">
      <w:pPr>
        <w:spacing w:after="0" w:line="240" w:lineRule="auto"/>
        <w:ind w:left="-567" w:right="-567"/>
        <w:jc w:val="both"/>
        <w:rPr>
          <w:rFonts w:ascii="Myriad Pro" w:hAnsi="Myriad Pro"/>
          <w:iCs/>
          <w:sz w:val="24"/>
          <w:szCs w:val="24"/>
        </w:rPr>
      </w:pPr>
    </w:p>
    <w:p w14:paraId="3041FC53" w14:textId="58921624" w:rsidR="00F232F3" w:rsidRPr="001E3829" w:rsidRDefault="00F232F3" w:rsidP="00F232F3">
      <w:pPr>
        <w:spacing w:after="0" w:line="240" w:lineRule="auto"/>
        <w:ind w:left="-567" w:right="-567"/>
        <w:jc w:val="both"/>
        <w:rPr>
          <w:rFonts w:ascii="Myriad Pro" w:hAnsi="Myriad Pro"/>
          <w:iCs/>
          <w:sz w:val="24"/>
          <w:szCs w:val="24"/>
        </w:rPr>
      </w:pPr>
      <w:r w:rsidRPr="001E3829">
        <w:rPr>
          <w:rFonts w:ascii="Myriad Pro" w:hAnsi="Myriad Pro"/>
          <w:iCs/>
          <w:sz w:val="24"/>
          <w:szCs w:val="24"/>
        </w:rPr>
        <w:t>Selon le CESE, une fonction publique disponible, modernisée, simplifiée, bienveillante avec les personnes et couvrant tout le territoire doit être mise en capacité de :</w:t>
      </w:r>
    </w:p>
    <w:p w14:paraId="776855A4" w14:textId="77777777" w:rsidR="00F232F3" w:rsidRPr="001E3829" w:rsidRDefault="00F232F3" w:rsidP="00F232F3">
      <w:pPr>
        <w:spacing w:after="0" w:line="240" w:lineRule="auto"/>
        <w:ind w:left="-567" w:right="-567"/>
        <w:jc w:val="both"/>
        <w:rPr>
          <w:rFonts w:ascii="Myriad Pro" w:hAnsi="Myriad Pro"/>
          <w:iCs/>
          <w:sz w:val="24"/>
          <w:szCs w:val="24"/>
        </w:rPr>
      </w:pPr>
    </w:p>
    <w:p w14:paraId="6E79C3B5" w14:textId="77777777" w:rsidR="00F232F3" w:rsidRPr="001E3829" w:rsidRDefault="00F232F3" w:rsidP="00F232F3">
      <w:pPr>
        <w:numPr>
          <w:ilvl w:val="0"/>
          <w:numId w:val="5"/>
        </w:numPr>
        <w:spacing w:after="0" w:line="240" w:lineRule="auto"/>
        <w:ind w:left="142" w:right="-567"/>
        <w:jc w:val="both"/>
        <w:rPr>
          <w:rFonts w:ascii="Myriad Pro" w:hAnsi="Myriad Pro"/>
          <w:iCs/>
          <w:sz w:val="24"/>
          <w:szCs w:val="24"/>
        </w:rPr>
      </w:pPr>
      <w:r w:rsidRPr="001E3829">
        <w:rPr>
          <w:rFonts w:ascii="Myriad Pro" w:hAnsi="Myriad Pro"/>
          <w:iCs/>
          <w:sz w:val="24"/>
          <w:szCs w:val="24"/>
        </w:rPr>
        <w:t>Conduire les missions de contrôle qui garantissent l'ordre public, sans que le conseil aux citoyens ou l'indulgence en cas d'erreur de bonne foi ne constituent un obstacle ;</w:t>
      </w:r>
    </w:p>
    <w:p w14:paraId="11E86901" w14:textId="62D6C39C" w:rsidR="00F232F3" w:rsidRPr="001E3829" w:rsidRDefault="00F232F3" w:rsidP="00F232F3">
      <w:pPr>
        <w:numPr>
          <w:ilvl w:val="0"/>
          <w:numId w:val="5"/>
        </w:numPr>
        <w:spacing w:after="0" w:line="240" w:lineRule="auto"/>
        <w:ind w:left="142" w:right="-567"/>
        <w:jc w:val="both"/>
        <w:rPr>
          <w:rFonts w:ascii="Myriad Pro" w:hAnsi="Myriad Pro"/>
          <w:iCs/>
          <w:sz w:val="24"/>
          <w:szCs w:val="24"/>
        </w:rPr>
      </w:pPr>
      <w:r w:rsidRPr="001E3829">
        <w:rPr>
          <w:rFonts w:ascii="Myriad Pro" w:hAnsi="Myriad Pro"/>
          <w:iCs/>
          <w:sz w:val="24"/>
          <w:szCs w:val="24"/>
        </w:rPr>
        <w:t>Simplifier les démarches pour les usagers, notamment par la voie de la dématérialisation et du numérique, à condition que le recours à ces technologies ne porte pas atteinte aux principes d'égalité et de continuité ;</w:t>
      </w:r>
    </w:p>
    <w:p w14:paraId="5055E280" w14:textId="3315D690" w:rsidR="00F232F3" w:rsidRPr="001E3829" w:rsidRDefault="00F232F3" w:rsidP="00F232F3">
      <w:pPr>
        <w:numPr>
          <w:ilvl w:val="0"/>
          <w:numId w:val="5"/>
        </w:numPr>
        <w:spacing w:after="0" w:line="240" w:lineRule="auto"/>
        <w:ind w:left="142" w:right="-567"/>
        <w:jc w:val="both"/>
        <w:rPr>
          <w:rFonts w:ascii="Myriad Pro" w:hAnsi="Myriad Pro"/>
          <w:iCs/>
          <w:sz w:val="24"/>
          <w:szCs w:val="24"/>
        </w:rPr>
      </w:pPr>
      <w:r w:rsidRPr="001E3829">
        <w:rPr>
          <w:rFonts w:ascii="Myriad Pro" w:hAnsi="Myriad Pro"/>
          <w:iCs/>
          <w:sz w:val="24"/>
          <w:szCs w:val="24"/>
        </w:rPr>
        <w:t>Se moderniser à tous les niveaux, grâce à une politique de formation systématique de ses agents, développer un dialogue avec les usagers et faire toute sa place au dialogue social nécessaire avec les organisations syndicales ;</w:t>
      </w:r>
    </w:p>
    <w:p w14:paraId="09DF2A23" w14:textId="77777777" w:rsidR="00F232F3" w:rsidRPr="001E3829" w:rsidRDefault="00F232F3" w:rsidP="00F232F3">
      <w:pPr>
        <w:numPr>
          <w:ilvl w:val="0"/>
          <w:numId w:val="5"/>
        </w:numPr>
        <w:spacing w:after="0" w:line="240" w:lineRule="auto"/>
        <w:ind w:left="142" w:right="-567"/>
        <w:jc w:val="both"/>
        <w:rPr>
          <w:rFonts w:ascii="Myriad Pro" w:hAnsi="Myriad Pro"/>
          <w:iCs/>
          <w:sz w:val="24"/>
          <w:szCs w:val="24"/>
        </w:rPr>
      </w:pPr>
      <w:r w:rsidRPr="001E3829">
        <w:rPr>
          <w:rFonts w:ascii="Myriad Pro" w:hAnsi="Myriad Pro"/>
          <w:iCs/>
          <w:sz w:val="24"/>
          <w:szCs w:val="24"/>
        </w:rPr>
        <w:t xml:space="preserve">Garantir l'indépendance et l'impartialité de ses agents, dont le statut constitue une assurance au bénéfice des </w:t>
      </w:r>
      <w:proofErr w:type="spellStart"/>
      <w:proofErr w:type="gramStart"/>
      <w:r w:rsidRPr="001E3829">
        <w:rPr>
          <w:rFonts w:ascii="Myriad Pro" w:hAnsi="Myriad Pro"/>
          <w:iCs/>
          <w:sz w:val="24"/>
          <w:szCs w:val="24"/>
        </w:rPr>
        <w:t>usager.ère</w:t>
      </w:r>
      <w:proofErr w:type="gramEnd"/>
      <w:r w:rsidRPr="001E3829">
        <w:rPr>
          <w:rFonts w:ascii="Myriad Pro" w:hAnsi="Myriad Pro"/>
          <w:iCs/>
          <w:sz w:val="24"/>
          <w:szCs w:val="24"/>
        </w:rPr>
        <w:t>.s</w:t>
      </w:r>
      <w:proofErr w:type="spellEnd"/>
      <w:r w:rsidRPr="001E3829">
        <w:rPr>
          <w:rFonts w:ascii="Myriad Pro" w:hAnsi="Myriad Pro"/>
          <w:iCs/>
          <w:sz w:val="24"/>
          <w:szCs w:val="24"/>
        </w:rPr>
        <w:t xml:space="preserve"> ;</w:t>
      </w:r>
    </w:p>
    <w:p w14:paraId="07A39225" w14:textId="4CD8D868" w:rsidR="00F232F3" w:rsidRPr="001E3829" w:rsidRDefault="00F232F3" w:rsidP="00F232F3">
      <w:pPr>
        <w:numPr>
          <w:ilvl w:val="0"/>
          <w:numId w:val="5"/>
        </w:numPr>
        <w:spacing w:after="0" w:line="240" w:lineRule="auto"/>
        <w:ind w:left="142" w:right="-567"/>
        <w:jc w:val="both"/>
        <w:rPr>
          <w:rFonts w:ascii="Myriad Pro" w:hAnsi="Myriad Pro"/>
          <w:iCs/>
          <w:sz w:val="24"/>
          <w:szCs w:val="24"/>
        </w:rPr>
      </w:pPr>
      <w:r w:rsidRPr="001E3829">
        <w:rPr>
          <w:rFonts w:ascii="Myriad Pro" w:hAnsi="Myriad Pro"/>
          <w:iCs/>
          <w:sz w:val="24"/>
          <w:szCs w:val="24"/>
        </w:rPr>
        <w:t xml:space="preserve">Remplir des missions clairement définies qui encadrent et déterminent les choix budgétaires. </w:t>
      </w:r>
    </w:p>
    <w:p w14:paraId="1FC62485" w14:textId="1F0C9A60" w:rsidR="005B4E7F" w:rsidRDefault="005B4E7F" w:rsidP="00F232F3">
      <w:pPr>
        <w:spacing w:after="0" w:line="240" w:lineRule="auto"/>
        <w:ind w:right="-567"/>
        <w:jc w:val="both"/>
        <w:rPr>
          <w:rFonts w:ascii="Myriad Pro" w:hAnsi="Myriad Pro"/>
        </w:rPr>
      </w:pPr>
    </w:p>
    <w:p w14:paraId="5B43940B" w14:textId="77777777" w:rsidR="002C3F3A" w:rsidRPr="005B4E7F" w:rsidRDefault="002C3F3A" w:rsidP="00F232F3">
      <w:pPr>
        <w:spacing w:after="0" w:line="240" w:lineRule="auto"/>
        <w:ind w:right="-567"/>
        <w:jc w:val="both"/>
        <w:rPr>
          <w:rFonts w:ascii="Myriad Pro" w:hAnsi="Myriad Pro"/>
        </w:rPr>
      </w:pPr>
    </w:p>
    <w:p w14:paraId="16DAFFE6" w14:textId="52D5DD10" w:rsidR="00FF3B32" w:rsidRPr="00FF3B32" w:rsidRDefault="0045491B" w:rsidP="00FF3B32">
      <w:pPr>
        <w:pStyle w:val="Alina"/>
        <w:pBdr>
          <w:top w:val="single" w:sz="4" w:space="1" w:color="auto"/>
          <w:left w:val="single" w:sz="4" w:space="4" w:color="auto"/>
          <w:bottom w:val="single" w:sz="4" w:space="1" w:color="auto"/>
          <w:right w:val="single" w:sz="4" w:space="4" w:color="auto"/>
        </w:pBdr>
        <w:ind w:firstLine="0"/>
        <w:rPr>
          <w:i/>
          <w:sz w:val="22"/>
          <w:szCs w:val="22"/>
        </w:rPr>
      </w:pPr>
      <w:r w:rsidRPr="00FD31D1">
        <w:rPr>
          <w:i/>
          <w:sz w:val="22"/>
          <w:szCs w:val="22"/>
        </w:rPr>
        <w:t xml:space="preserve">Ce projet d’avis rapporté par </w:t>
      </w:r>
      <w:r>
        <w:rPr>
          <w:i/>
          <w:sz w:val="22"/>
          <w:szCs w:val="22"/>
        </w:rPr>
        <w:t>Nicole VERDIER NAVES</w:t>
      </w:r>
      <w:r w:rsidR="004D4AB2">
        <w:rPr>
          <w:i/>
          <w:sz w:val="22"/>
          <w:szCs w:val="22"/>
        </w:rPr>
        <w:t xml:space="preserve"> (membre au titre de la vie économique et dialogue social)</w:t>
      </w:r>
      <w:r>
        <w:rPr>
          <w:i/>
          <w:sz w:val="22"/>
          <w:szCs w:val="22"/>
        </w:rPr>
        <w:t xml:space="preserve">, </w:t>
      </w:r>
      <w:r w:rsidRPr="00FD31D1">
        <w:rPr>
          <w:i/>
          <w:sz w:val="22"/>
          <w:szCs w:val="22"/>
        </w:rPr>
        <w:t xml:space="preserve">pour la </w:t>
      </w:r>
      <w:r>
        <w:rPr>
          <w:i/>
          <w:sz w:val="22"/>
          <w:szCs w:val="22"/>
        </w:rPr>
        <w:t>commission temporaire Fonction publique du</w:t>
      </w:r>
      <w:r w:rsidRPr="00FD31D1">
        <w:rPr>
          <w:i/>
          <w:sz w:val="22"/>
          <w:szCs w:val="22"/>
        </w:rPr>
        <w:t xml:space="preserve"> CESE, présidée par </w:t>
      </w:r>
      <w:r>
        <w:rPr>
          <w:i/>
          <w:sz w:val="22"/>
          <w:szCs w:val="22"/>
        </w:rPr>
        <w:t>Jean Grosset</w:t>
      </w:r>
      <w:r w:rsidRPr="00FD31D1">
        <w:rPr>
          <w:i/>
          <w:sz w:val="22"/>
          <w:szCs w:val="22"/>
        </w:rPr>
        <w:t xml:space="preserve">, </w:t>
      </w:r>
      <w:r>
        <w:rPr>
          <w:i/>
          <w:sz w:val="22"/>
          <w:szCs w:val="22"/>
        </w:rPr>
        <w:t>a été</w:t>
      </w:r>
      <w:r w:rsidRPr="00FD31D1">
        <w:rPr>
          <w:i/>
          <w:sz w:val="22"/>
          <w:szCs w:val="22"/>
        </w:rPr>
        <w:t xml:space="preserve"> </w:t>
      </w:r>
      <w:r w:rsidR="00D21099">
        <w:rPr>
          <w:i/>
          <w:sz w:val="22"/>
          <w:szCs w:val="22"/>
        </w:rPr>
        <w:t>adopt</w:t>
      </w:r>
      <w:r>
        <w:rPr>
          <w:i/>
          <w:sz w:val="22"/>
          <w:szCs w:val="22"/>
        </w:rPr>
        <w:t>é par le</w:t>
      </w:r>
      <w:r w:rsidRPr="0079030D">
        <w:rPr>
          <w:i/>
          <w:sz w:val="22"/>
          <w:szCs w:val="22"/>
        </w:rPr>
        <w:t xml:space="preserve"> Conseil économi</w:t>
      </w:r>
      <w:r>
        <w:rPr>
          <w:i/>
          <w:sz w:val="22"/>
          <w:szCs w:val="22"/>
        </w:rPr>
        <w:t>que, social et environnemental le 21 novembre 2017</w:t>
      </w:r>
      <w:r w:rsidRPr="0079030D">
        <w:rPr>
          <w:i/>
          <w:sz w:val="22"/>
          <w:szCs w:val="22"/>
        </w:rPr>
        <w:t xml:space="preserve">. </w:t>
      </w:r>
    </w:p>
    <w:p w14:paraId="53062203" w14:textId="77777777" w:rsidR="00FF3B32" w:rsidRDefault="00FF3B32" w:rsidP="001E3829">
      <w:pPr>
        <w:autoSpaceDE w:val="0"/>
        <w:spacing w:after="0" w:line="240" w:lineRule="auto"/>
        <w:jc w:val="center"/>
        <w:rPr>
          <w:rFonts w:ascii="Myriad Pro" w:hAnsi="Myriad Pro"/>
          <w:b/>
          <w:color w:val="F36C29"/>
          <w:sz w:val="24"/>
          <w:szCs w:val="24"/>
        </w:rPr>
      </w:pPr>
    </w:p>
    <w:p w14:paraId="04457E89" w14:textId="77777777" w:rsidR="00222067" w:rsidRDefault="009C5EA6" w:rsidP="001E3829">
      <w:pPr>
        <w:autoSpaceDE w:val="0"/>
        <w:spacing w:after="0" w:line="240" w:lineRule="auto"/>
        <w:jc w:val="center"/>
        <w:rPr>
          <w:rFonts w:ascii="Myriad Pro" w:hAnsi="Myriad Pro"/>
          <w:b/>
          <w:color w:val="F36C29"/>
          <w:sz w:val="24"/>
          <w:szCs w:val="24"/>
        </w:rPr>
      </w:pPr>
      <w:r w:rsidRPr="000F37D7">
        <w:rPr>
          <w:rFonts w:ascii="Myriad Pro" w:hAnsi="Myriad Pro"/>
          <w:b/>
          <w:color w:val="F36C29"/>
          <w:sz w:val="24"/>
          <w:szCs w:val="24"/>
        </w:rPr>
        <w:t xml:space="preserve">Pour plus d’informations : </w:t>
      </w:r>
    </w:p>
    <w:p w14:paraId="6FFC0633" w14:textId="7913ED76" w:rsidR="009C5EA6" w:rsidRPr="001E3829" w:rsidRDefault="0026391F" w:rsidP="001E3829">
      <w:pPr>
        <w:autoSpaceDE w:val="0"/>
        <w:spacing w:after="0" w:line="240" w:lineRule="auto"/>
        <w:jc w:val="center"/>
        <w:rPr>
          <w:rFonts w:ascii="Myriad Pro" w:hAnsi="Myriad Pro"/>
          <w:b/>
          <w:color w:val="F36C29"/>
          <w:sz w:val="24"/>
          <w:szCs w:val="24"/>
        </w:rPr>
      </w:pPr>
      <w:hyperlink r:id="rId7" w:history="1">
        <w:r w:rsidR="009C5EA6" w:rsidRPr="009C5EA6">
          <w:rPr>
            <w:rStyle w:val="Lienhypertexte"/>
            <w:rFonts w:ascii="Myriad Pro" w:hAnsi="Myriad Pro" w:cs="TradeGothic LT"/>
            <w:b/>
            <w:sz w:val="24"/>
            <w:szCs w:val="24"/>
          </w:rPr>
          <w:t>http://www.lecese.fr/</w:t>
        </w:r>
      </w:hyperlink>
    </w:p>
    <w:p w14:paraId="3286CF0F" w14:textId="009B0D3D" w:rsidR="009C5EA6" w:rsidRPr="007F2728" w:rsidRDefault="002C3F3A" w:rsidP="009C5EA6">
      <w:pPr>
        <w:autoSpaceDE w:val="0"/>
        <w:spacing w:after="0" w:line="240" w:lineRule="auto"/>
        <w:jc w:val="center"/>
        <w:rPr>
          <w:rFonts w:ascii="Myriad Pro" w:hAnsi="Myriad Pro"/>
          <w:b/>
          <w:color w:val="F36C29"/>
          <w:sz w:val="24"/>
          <w:szCs w:val="24"/>
        </w:rPr>
      </w:pPr>
      <w:r w:rsidRPr="007F2728">
        <w:rPr>
          <w:rFonts w:ascii="Myriad Pro" w:hAnsi="Myriad Pro"/>
          <w:b/>
          <w:color w:val="F36C29"/>
          <w:sz w:val="24"/>
          <w:szCs w:val="24"/>
        </w:rPr>
        <w:t>T</w:t>
      </w:r>
      <w:r w:rsidR="009C5EA6" w:rsidRPr="007F2728">
        <w:rPr>
          <w:rFonts w:ascii="Myriad Pro" w:hAnsi="Myriad Pro"/>
          <w:b/>
          <w:color w:val="F36C29"/>
          <w:sz w:val="24"/>
          <w:szCs w:val="24"/>
        </w:rPr>
        <w:t>witter</w:t>
      </w:r>
      <w:r>
        <w:rPr>
          <w:rFonts w:ascii="Myriad Pro" w:hAnsi="Myriad Pro"/>
          <w:b/>
          <w:color w:val="F36C29"/>
          <w:sz w:val="24"/>
          <w:szCs w:val="24"/>
        </w:rPr>
        <w:t> :</w:t>
      </w:r>
      <w:r w:rsidR="009C5EA6" w:rsidRPr="007F2728">
        <w:rPr>
          <w:rFonts w:ascii="Myriad Pro" w:hAnsi="Myriad Pro"/>
          <w:b/>
          <w:color w:val="F36C29"/>
          <w:sz w:val="24"/>
          <w:szCs w:val="24"/>
        </w:rPr>
        <w:t xml:space="preserve"> @</w:t>
      </w:r>
      <w:proofErr w:type="spellStart"/>
      <w:r w:rsidR="009C5EA6" w:rsidRPr="007F2728">
        <w:rPr>
          <w:rFonts w:ascii="Myriad Pro" w:hAnsi="Myriad Pro"/>
          <w:b/>
          <w:color w:val="F36C29"/>
          <w:sz w:val="24"/>
          <w:szCs w:val="24"/>
        </w:rPr>
        <w:t>lecese</w:t>
      </w:r>
      <w:proofErr w:type="spellEnd"/>
    </w:p>
    <w:p w14:paraId="6943399D" w14:textId="4A933E24" w:rsidR="00FF3B32" w:rsidRDefault="009C5EA6" w:rsidP="002C3F3A">
      <w:pPr>
        <w:autoSpaceDE w:val="0"/>
        <w:spacing w:after="0" w:line="240" w:lineRule="auto"/>
        <w:jc w:val="center"/>
        <w:rPr>
          <w:rFonts w:ascii="Myriad Pro" w:hAnsi="Myriad Pro"/>
          <w:b/>
          <w:color w:val="F36C29"/>
          <w:sz w:val="24"/>
          <w:szCs w:val="24"/>
        </w:rPr>
      </w:pPr>
      <w:proofErr w:type="gramStart"/>
      <w:r w:rsidRPr="00FF3B32">
        <w:rPr>
          <w:rFonts w:ascii="Myriad Pro" w:hAnsi="Myriad Pro"/>
          <w:b/>
          <w:color w:val="F36C29"/>
          <w:sz w:val="24"/>
          <w:szCs w:val="24"/>
        </w:rPr>
        <w:t>blog</w:t>
      </w:r>
      <w:proofErr w:type="gramEnd"/>
      <w:r w:rsidRPr="00FF3B32">
        <w:rPr>
          <w:rFonts w:ascii="Myriad Pro" w:hAnsi="Myriad Pro"/>
          <w:b/>
          <w:color w:val="F36C29"/>
          <w:sz w:val="24"/>
          <w:szCs w:val="24"/>
        </w:rPr>
        <w:t xml:space="preserve"> : </w:t>
      </w:r>
      <w:hyperlink r:id="rId8" w:history="1">
        <w:r w:rsidRPr="00FF3B32">
          <w:rPr>
            <w:rStyle w:val="Lienhypertexte"/>
            <w:rFonts w:ascii="Myriad Pro" w:hAnsi="Myriad Pro"/>
            <w:b/>
            <w:sz w:val="24"/>
            <w:szCs w:val="24"/>
          </w:rPr>
          <w:t>loeilducese.fr</w:t>
        </w:r>
      </w:hyperlink>
    </w:p>
    <w:p w14:paraId="718E89B3" w14:textId="77777777" w:rsidR="00222067" w:rsidRPr="002C3F3A" w:rsidRDefault="00222067" w:rsidP="002C3F3A">
      <w:pPr>
        <w:autoSpaceDE w:val="0"/>
        <w:spacing w:after="0" w:line="240" w:lineRule="auto"/>
        <w:jc w:val="center"/>
        <w:rPr>
          <w:rFonts w:ascii="Myriad Pro" w:hAnsi="Myriad Pro"/>
          <w:b/>
          <w:color w:val="F36C29"/>
          <w:sz w:val="24"/>
          <w:szCs w:val="24"/>
        </w:rPr>
      </w:pPr>
    </w:p>
    <w:p w14:paraId="13E754F2" w14:textId="2D53AF19" w:rsidR="00FF3B32" w:rsidRPr="00FF3B32" w:rsidRDefault="00FF3B32" w:rsidP="00FF3B32">
      <w:pPr>
        <w:jc w:val="both"/>
        <w:rPr>
          <w:rFonts w:ascii="Myriad Pro" w:hAnsi="Myriad Pro"/>
        </w:rPr>
      </w:pPr>
      <w:r w:rsidRPr="003E544F">
        <w:rPr>
          <w:rFonts w:ascii="Myriad Pro" w:hAnsi="Myriad Pro"/>
          <w:b/>
        </w:rPr>
        <w:t xml:space="preserve">Contact presse : </w:t>
      </w:r>
      <w:proofErr w:type="spellStart"/>
      <w:r w:rsidRPr="003E544F">
        <w:rPr>
          <w:rFonts w:ascii="Myriad Pro" w:hAnsi="Myriad Pro"/>
        </w:rPr>
        <w:t>Alisa</w:t>
      </w:r>
      <w:proofErr w:type="spellEnd"/>
      <w:r w:rsidRPr="003E544F">
        <w:rPr>
          <w:rFonts w:ascii="Myriad Pro" w:hAnsi="Myriad Pro"/>
        </w:rPr>
        <w:t xml:space="preserve"> </w:t>
      </w:r>
      <w:proofErr w:type="spellStart"/>
      <w:r w:rsidRPr="003E544F">
        <w:rPr>
          <w:rFonts w:ascii="Myriad Pro" w:hAnsi="Myriad Pro"/>
        </w:rPr>
        <w:t>Gribe</w:t>
      </w:r>
      <w:proofErr w:type="spellEnd"/>
      <w:r w:rsidRPr="003E544F">
        <w:rPr>
          <w:rFonts w:ascii="Myriad Pro" w:hAnsi="Myriad Pro"/>
        </w:rPr>
        <w:t xml:space="preserve"> Marquis</w:t>
      </w:r>
      <w:r>
        <w:rPr>
          <w:rFonts w:ascii="Myriad Pro" w:hAnsi="Myriad Pro"/>
          <w:b/>
        </w:rPr>
        <w:t xml:space="preserve"> - </w:t>
      </w:r>
      <w:r w:rsidRPr="003E544F">
        <w:rPr>
          <w:rFonts w:ascii="Myriad Pro" w:hAnsi="Myriad Pro"/>
        </w:rPr>
        <w:t>06 03 12 93 13</w:t>
      </w:r>
      <w:r>
        <w:rPr>
          <w:rFonts w:ascii="Myriad Pro" w:hAnsi="Myriad Pro"/>
          <w:b/>
        </w:rPr>
        <w:t xml:space="preserve"> - </w:t>
      </w:r>
      <w:hyperlink r:id="rId9" w:history="1">
        <w:r w:rsidRPr="009222D5">
          <w:rPr>
            <w:rStyle w:val="Lienhypertexte"/>
            <w:rFonts w:ascii="Myriad Pro" w:hAnsi="Myriad Pro"/>
          </w:rPr>
          <w:t>alisa.gribe-marquis@havas.com</w:t>
        </w:r>
      </w:hyperlink>
    </w:p>
    <w:sectPr w:rsidR="00FF3B32" w:rsidRPr="00FF3B32" w:rsidSect="00947383">
      <w:headerReference w:type="even" r:id="rId10"/>
      <w:headerReference w:type="default" r:id="rId11"/>
      <w:footerReference w:type="even" r:id="rId12"/>
      <w:footerReference w:type="default" r:id="rId13"/>
      <w:headerReference w:type="first" r:id="rId14"/>
      <w:footerReference w:type="first" r:id="rId15"/>
      <w:pgSz w:w="11906" w:h="16838"/>
      <w:pgMar w:top="1560" w:right="1417" w:bottom="1417" w:left="1417"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14E03C" w14:textId="77777777" w:rsidR="0026391F" w:rsidRDefault="0026391F" w:rsidP="001A66F7">
      <w:pPr>
        <w:spacing w:after="0" w:line="240" w:lineRule="auto"/>
      </w:pPr>
      <w:r>
        <w:separator/>
      </w:r>
    </w:p>
  </w:endnote>
  <w:endnote w:type="continuationSeparator" w:id="0">
    <w:p w14:paraId="19F54999" w14:textId="77777777" w:rsidR="0026391F" w:rsidRDefault="0026391F" w:rsidP="001A66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Corbel"/>
    <w:panose1 w:val="00000000000000000000"/>
    <w:charset w:val="00"/>
    <w:family w:val="swiss"/>
    <w:notTrueType/>
    <w:pitch w:val="variable"/>
    <w:sig w:usb0="20000287" w:usb1="00000001" w:usb2="00000000" w:usb3="00000000" w:csb0="0000019F" w:csb1="00000000"/>
  </w:font>
  <w:font w:name="TradeGothic LT">
    <w:charset w:val="00"/>
    <w:family w:val="swiss"/>
    <w:pitch w:val="variable"/>
    <w:sig w:usb0="A00000AF" w:usb1="4000004A" w:usb2="00000010" w:usb3="00000000" w:csb0="00000119"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E2B1B9" w14:textId="77777777" w:rsidR="00F509E1" w:rsidRDefault="00F509E1">
    <w:pPr>
      <w:pStyle w:val="Pieddepag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EC2DAE" w14:textId="77777777" w:rsidR="00F509E1" w:rsidRDefault="00F509E1">
    <w:pPr>
      <w:pStyle w:val="Pieddepage"/>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AEA784" w14:textId="77777777" w:rsidR="007602DA" w:rsidRDefault="00A64D91" w:rsidP="007602DA">
    <w:pPr>
      <w:pStyle w:val="Pieddepage"/>
      <w:tabs>
        <w:tab w:val="clear" w:pos="4536"/>
        <w:tab w:val="clear" w:pos="9072"/>
        <w:tab w:val="left" w:pos="7136"/>
      </w:tabs>
    </w:pPr>
    <w:r w:rsidRPr="00A64D91">
      <w:rPr>
        <w:noProof/>
        <w:lang w:eastAsia="fr-FR"/>
      </w:rPr>
      <mc:AlternateContent>
        <mc:Choice Requires="wps">
          <w:drawing>
            <wp:anchor distT="0" distB="0" distL="114300" distR="114300" simplePos="0" relativeHeight="251691008" behindDoc="0" locked="0" layoutInCell="1" allowOverlap="1" wp14:anchorId="6F7B03AA" wp14:editId="5D487888">
              <wp:simplePos x="0" y="0"/>
              <wp:positionH relativeFrom="page">
                <wp:posOffset>-6350</wp:posOffset>
              </wp:positionH>
              <wp:positionV relativeFrom="paragraph">
                <wp:posOffset>-285115</wp:posOffset>
              </wp:positionV>
              <wp:extent cx="3779520" cy="899795"/>
              <wp:effectExtent l="0" t="0" r="0" b="0"/>
              <wp:wrapNone/>
              <wp:docPr id="2" name="Rectangle 2"/>
              <wp:cNvGraphicFramePr/>
              <a:graphic xmlns:a="http://schemas.openxmlformats.org/drawingml/2006/main">
                <a:graphicData uri="http://schemas.microsoft.com/office/word/2010/wordprocessingShape">
                  <wps:wsp>
                    <wps:cNvSpPr/>
                    <wps:spPr>
                      <a:xfrm>
                        <a:off x="0" y="0"/>
                        <a:ext cx="3779520" cy="899795"/>
                      </a:xfrm>
                      <a:prstGeom prst="rect">
                        <a:avLst/>
                      </a:prstGeom>
                      <a:solidFill>
                        <a:srgbClr val="076D8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9F0028" id="Rectangle 2" o:spid="_x0000_s1026" style="position:absolute;margin-left:-.5pt;margin-top:-22.45pt;width:297.6pt;height:70.85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" fillcolor="#076d8e" stroked="f" strokeweight="2pt">
              <w10:wrap anchorx="page"/>
            </v:rect>
          </w:pict>
        </mc:Fallback>
      </mc:AlternateContent>
    </w:r>
    <w:r w:rsidRPr="00A64D91">
      <w:rPr>
        <w:noProof/>
        <w:lang w:eastAsia="fr-FR"/>
      </w:rPr>
      <mc:AlternateContent>
        <mc:Choice Requires="wps">
          <w:drawing>
            <wp:anchor distT="0" distB="0" distL="114300" distR="114300" simplePos="0" relativeHeight="251692032" behindDoc="0" locked="0" layoutInCell="1" allowOverlap="1" wp14:anchorId="4044E946" wp14:editId="2EB6038A">
              <wp:simplePos x="0" y="0"/>
              <wp:positionH relativeFrom="page">
                <wp:posOffset>3771265</wp:posOffset>
              </wp:positionH>
              <wp:positionV relativeFrom="paragraph">
                <wp:posOffset>-287655</wp:posOffset>
              </wp:positionV>
              <wp:extent cx="3779520" cy="899795"/>
              <wp:effectExtent l="0" t="0" r="0" b="0"/>
              <wp:wrapNone/>
              <wp:docPr id="3" name="Rectangle 3"/>
              <wp:cNvGraphicFramePr/>
              <a:graphic xmlns:a="http://schemas.openxmlformats.org/drawingml/2006/main">
                <a:graphicData uri="http://schemas.microsoft.com/office/word/2010/wordprocessingShape">
                  <wps:wsp>
                    <wps:cNvSpPr/>
                    <wps:spPr>
                      <a:xfrm>
                        <a:off x="0" y="0"/>
                        <a:ext cx="3779520" cy="899795"/>
                      </a:xfrm>
                      <a:prstGeom prst="rect">
                        <a:avLst/>
                      </a:prstGeom>
                      <a:solidFill>
                        <a:srgbClr val="F36C2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C468FF" id="Rectangle 3" o:spid="_x0000_s1026" style="position:absolute;margin-left:296.95pt;margin-top:-22.65pt;width:297.6pt;height:70.85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" fillcolor="#f36c29" stroked="f" strokeweight="2pt">
              <w10:wrap anchorx="page"/>
            </v:rect>
          </w:pict>
        </mc:Fallback>
      </mc:AlternateContent>
    </w:r>
    <w:r w:rsidRPr="00A64D91">
      <w:rPr>
        <w:noProof/>
        <w:lang w:eastAsia="fr-FR"/>
      </w:rPr>
      <mc:AlternateContent>
        <mc:Choice Requires="wps">
          <w:drawing>
            <wp:anchor distT="45720" distB="45720" distL="114300" distR="114300" simplePos="0" relativeHeight="251693056" behindDoc="0" locked="0" layoutInCell="1" allowOverlap="1" wp14:anchorId="17B28832" wp14:editId="371FAF72">
              <wp:simplePos x="0" y="0"/>
              <wp:positionH relativeFrom="column">
                <wp:posOffset>-641350</wp:posOffset>
              </wp:positionH>
              <wp:positionV relativeFrom="paragraph">
                <wp:posOffset>-160655</wp:posOffset>
              </wp:positionV>
              <wp:extent cx="3542030" cy="920750"/>
              <wp:effectExtent l="0" t="0" r="0" b="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2030" cy="920750"/>
                      </a:xfrm>
                      <a:prstGeom prst="rect">
                        <a:avLst/>
                      </a:prstGeom>
                      <a:noFill/>
                      <a:ln w="9525">
                        <a:noFill/>
                        <a:miter lim="800000"/>
                        <a:headEnd/>
                        <a:tailEnd/>
                      </a:ln>
                    </wps:spPr>
                    <wps:txbx>
                      <w:txbxContent>
                        <w:p w14:paraId="14F9C986" w14:textId="77777777" w:rsidR="00A64D91" w:rsidRPr="00342A62" w:rsidRDefault="00A64D91" w:rsidP="00A64D91">
                          <w:pPr>
                            <w:autoSpaceDE w:val="0"/>
                            <w:spacing w:after="0" w:line="240" w:lineRule="auto"/>
                            <w:jc w:val="both"/>
                            <w:rPr>
                              <w:rFonts w:ascii="Myriad Pro" w:hAnsi="Myriad Pro"/>
                              <w:color w:val="FFFFFF" w:themeColor="background1"/>
                              <w:sz w:val="16"/>
                              <w:szCs w:val="16"/>
                            </w:rPr>
                          </w:pPr>
                          <w:r w:rsidRPr="00342A62">
                            <w:rPr>
                              <w:rFonts w:ascii="Myriad Pro" w:hAnsi="Myriad Pro" w:cs="TradeGothic LT"/>
                              <w:color w:val="FFFFFF" w:themeColor="background1"/>
                              <w:sz w:val="16"/>
                              <w:szCs w:val="16"/>
                            </w:rPr>
                            <w:t xml:space="preserve">Troisième assemblée constitutionnelle de la République après l’Assemblée nationale et le Sénat, le Conseil économique, social et environnemental (CESE) favorise le dialogue entre les différentes composantes de la société civile organisée et qualifiée en assurant l’interface avec les </w:t>
                          </w:r>
                          <w:proofErr w:type="spellStart"/>
                          <w:proofErr w:type="gramStart"/>
                          <w:r w:rsidRPr="00342A62">
                            <w:rPr>
                              <w:rFonts w:ascii="Myriad Pro" w:hAnsi="Myriad Pro" w:cs="TradeGothic LT"/>
                              <w:color w:val="FFFFFF" w:themeColor="background1"/>
                              <w:sz w:val="16"/>
                              <w:szCs w:val="16"/>
                            </w:rPr>
                            <w:t>décideur.euse</w:t>
                          </w:r>
                          <w:proofErr w:type="gramEnd"/>
                          <w:r w:rsidRPr="00342A62">
                            <w:rPr>
                              <w:rFonts w:ascii="Myriad Pro" w:hAnsi="Myriad Pro" w:cs="TradeGothic LT"/>
                              <w:color w:val="FFFFFF" w:themeColor="background1"/>
                              <w:sz w:val="16"/>
                              <w:szCs w:val="16"/>
                            </w:rPr>
                            <w:t>.s</w:t>
                          </w:r>
                          <w:proofErr w:type="spellEnd"/>
                          <w:r w:rsidRPr="00342A62">
                            <w:rPr>
                              <w:rFonts w:ascii="Myriad Pro" w:hAnsi="Myriad Pro" w:cs="TradeGothic LT"/>
                              <w:color w:val="FFFFFF" w:themeColor="background1"/>
                              <w:sz w:val="16"/>
                              <w:szCs w:val="16"/>
                            </w:rPr>
                            <w:t xml:space="preserve"> politiques.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B28832" id="_x0000_t202" coordsize="21600,21600" o:spt="202" path="m0,0l0,21600,21600,21600,21600,0xe">
              <v:stroke joinstyle="miter"/>
              <v:path gradientshapeok="t" o:connecttype="rect"/>
            </v:shapetype>
            <v:shape id="_x0000_s1029" type="#_x0000_t202" style="position:absolute;margin-left:-50.5pt;margin-top:-12.6pt;width:278.9pt;height:72.5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" filled="f" stroked="f">
              <v:textbox>
                <w:txbxContent>
                  <w:p w14:paraId="14F9C986" w14:textId="77777777" w:rsidR="00A64D91" w:rsidRPr="00342A62" w:rsidRDefault="00A64D91" w:rsidP="00A64D91">
                    <w:pPr>
                      <w:autoSpaceDE w:val="0"/>
                      <w:spacing w:after="0" w:line="240" w:lineRule="auto"/>
                      <w:jc w:val="both"/>
                      <w:rPr>
                        <w:rFonts w:ascii="Myriad Pro" w:hAnsi="Myriad Pro"/>
                        <w:color w:val="FFFFFF" w:themeColor="background1"/>
                        <w:sz w:val="16"/>
                        <w:szCs w:val="16"/>
                      </w:rPr>
                    </w:pPr>
                    <w:r w:rsidRPr="00342A62">
                      <w:rPr>
                        <w:rFonts w:ascii="Myriad Pro" w:hAnsi="Myriad Pro" w:cs="TradeGothic LT"/>
                        <w:color w:val="FFFFFF" w:themeColor="background1"/>
                        <w:sz w:val="16"/>
                        <w:szCs w:val="16"/>
                      </w:rPr>
                      <w:t xml:space="preserve">Troisième assemblée constitutionnelle de la République après l’Assemblée nationale et le Sénat, le Conseil économique, social et environnemental (CESE) favorise le dialogue entre les différentes composantes de la société civile organisée et qualifiée en assurant l’interface avec les </w:t>
                    </w:r>
                    <w:proofErr w:type="spellStart"/>
                    <w:proofErr w:type="gramStart"/>
                    <w:r w:rsidRPr="00342A62">
                      <w:rPr>
                        <w:rFonts w:ascii="Myriad Pro" w:hAnsi="Myriad Pro" w:cs="TradeGothic LT"/>
                        <w:color w:val="FFFFFF" w:themeColor="background1"/>
                        <w:sz w:val="16"/>
                        <w:szCs w:val="16"/>
                      </w:rPr>
                      <w:t>décideur.euse</w:t>
                    </w:r>
                    <w:proofErr w:type="gramEnd"/>
                    <w:r w:rsidRPr="00342A62">
                      <w:rPr>
                        <w:rFonts w:ascii="Myriad Pro" w:hAnsi="Myriad Pro" w:cs="TradeGothic LT"/>
                        <w:color w:val="FFFFFF" w:themeColor="background1"/>
                        <w:sz w:val="16"/>
                        <w:szCs w:val="16"/>
                      </w:rPr>
                      <w:t>.s</w:t>
                    </w:r>
                    <w:proofErr w:type="spellEnd"/>
                    <w:r w:rsidRPr="00342A62">
                      <w:rPr>
                        <w:rFonts w:ascii="Myriad Pro" w:hAnsi="Myriad Pro" w:cs="TradeGothic LT"/>
                        <w:color w:val="FFFFFF" w:themeColor="background1"/>
                        <w:sz w:val="16"/>
                        <w:szCs w:val="16"/>
                      </w:rPr>
                      <w:t xml:space="preserve"> politiques.</w:t>
                    </w:r>
                  </w:p>
                </w:txbxContent>
              </v:textbox>
            </v:shape>
          </w:pict>
        </mc:Fallback>
      </mc:AlternateContent>
    </w:r>
    <w:r w:rsidRPr="00A64D91">
      <w:rPr>
        <w:noProof/>
        <w:lang w:eastAsia="fr-FR"/>
      </w:rPr>
      <mc:AlternateContent>
        <mc:Choice Requires="wps">
          <w:drawing>
            <wp:anchor distT="45720" distB="45720" distL="114300" distR="114300" simplePos="0" relativeHeight="251694080" behindDoc="0" locked="0" layoutInCell="1" allowOverlap="1" wp14:anchorId="559A749D" wp14:editId="2178A0D3">
              <wp:simplePos x="0" y="0"/>
              <wp:positionH relativeFrom="column">
                <wp:posOffset>2845435</wp:posOffset>
              </wp:positionH>
              <wp:positionV relativeFrom="paragraph">
                <wp:posOffset>-169545</wp:posOffset>
              </wp:positionV>
              <wp:extent cx="1671955" cy="645795"/>
              <wp:effectExtent l="0" t="0" r="0" b="1905"/>
              <wp:wrapNone/>
              <wp:docPr id="1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1955" cy="645795"/>
                      </a:xfrm>
                      <a:prstGeom prst="rect">
                        <a:avLst/>
                      </a:prstGeom>
                      <a:noFill/>
                      <a:ln w="9525">
                        <a:noFill/>
                        <a:miter lim="800000"/>
                        <a:headEnd/>
                        <a:tailEnd/>
                      </a:ln>
                    </wps:spPr>
                    <wps:txbx>
                      <w:txbxContent>
                        <w:p w14:paraId="2D3D7D0C" w14:textId="77777777" w:rsidR="00A64D91" w:rsidRPr="00CA4BCA" w:rsidRDefault="00A64D91" w:rsidP="00A64D91">
                          <w:pPr>
                            <w:numPr>
                              <w:ilvl w:val="0"/>
                              <w:numId w:val="4"/>
                            </w:numPr>
                            <w:autoSpaceDE w:val="0"/>
                            <w:spacing w:after="0" w:line="240" w:lineRule="auto"/>
                            <w:ind w:left="113" w:hanging="113"/>
                            <w:rPr>
                              <w:rFonts w:ascii="Myriad Pro" w:hAnsi="Myriad Pro"/>
                              <w:color w:val="FFFFFF" w:themeColor="background1"/>
                              <w:sz w:val="16"/>
                              <w:szCs w:val="16"/>
                            </w:rPr>
                          </w:pPr>
                          <w:r w:rsidRPr="00CA4BCA">
                            <w:rPr>
                              <w:rFonts w:ascii="Myriad Pro" w:hAnsi="Myriad Pro"/>
                              <w:color w:val="FFFFFF" w:themeColor="background1"/>
                              <w:sz w:val="16"/>
                              <w:szCs w:val="16"/>
                            </w:rPr>
                            <w:t xml:space="preserve">233 </w:t>
                          </w:r>
                          <w:proofErr w:type="spellStart"/>
                          <w:proofErr w:type="gramStart"/>
                          <w:r w:rsidRPr="00CA4BCA">
                            <w:rPr>
                              <w:rFonts w:ascii="Myriad Pro" w:hAnsi="Myriad Pro"/>
                              <w:color w:val="FFFFFF" w:themeColor="background1"/>
                              <w:sz w:val="16"/>
                              <w:szCs w:val="16"/>
                            </w:rPr>
                            <w:t>conseiller.ère</w:t>
                          </w:r>
                          <w:proofErr w:type="gramEnd"/>
                          <w:r w:rsidRPr="00CA4BCA">
                            <w:rPr>
                              <w:rFonts w:ascii="Myriad Pro" w:hAnsi="Myriad Pro"/>
                              <w:color w:val="FFFFFF" w:themeColor="background1"/>
                              <w:sz w:val="16"/>
                              <w:szCs w:val="16"/>
                            </w:rPr>
                            <w:t>.s</w:t>
                          </w:r>
                          <w:proofErr w:type="spellEnd"/>
                          <w:r w:rsidRPr="00CA4BCA">
                            <w:rPr>
                              <w:rFonts w:ascii="Myriad Pro" w:hAnsi="Myriad Pro"/>
                              <w:color w:val="FFFFFF" w:themeColor="background1"/>
                              <w:sz w:val="16"/>
                              <w:szCs w:val="16"/>
                            </w:rPr>
                            <w:tab/>
                          </w:r>
                        </w:p>
                        <w:p w14:paraId="2AF30B01" w14:textId="77777777" w:rsidR="00A64D91" w:rsidRPr="00CA4BCA" w:rsidRDefault="00A64D91" w:rsidP="00A64D91">
                          <w:pPr>
                            <w:numPr>
                              <w:ilvl w:val="0"/>
                              <w:numId w:val="4"/>
                            </w:numPr>
                            <w:autoSpaceDE w:val="0"/>
                            <w:spacing w:after="0" w:line="240" w:lineRule="auto"/>
                            <w:ind w:left="113" w:hanging="113"/>
                            <w:rPr>
                              <w:rFonts w:ascii="Myriad Pro" w:hAnsi="Myriad Pro"/>
                              <w:color w:val="FFFFFF" w:themeColor="background1"/>
                              <w:sz w:val="16"/>
                              <w:szCs w:val="16"/>
                            </w:rPr>
                          </w:pPr>
                          <w:r w:rsidRPr="00CA4BCA">
                            <w:rPr>
                              <w:rFonts w:ascii="Myriad Pro" w:hAnsi="Myriad Pro"/>
                              <w:color w:val="FFFFFF" w:themeColor="background1"/>
                              <w:sz w:val="16"/>
                              <w:szCs w:val="16"/>
                            </w:rPr>
                            <w:t>60 personnalités associées</w:t>
                          </w:r>
                        </w:p>
                        <w:p w14:paraId="48F9F071" w14:textId="77777777" w:rsidR="00A64D91" w:rsidRPr="00CA4BCA" w:rsidRDefault="00A64D91" w:rsidP="00A64D91">
                          <w:pPr>
                            <w:numPr>
                              <w:ilvl w:val="0"/>
                              <w:numId w:val="4"/>
                            </w:numPr>
                            <w:autoSpaceDE w:val="0"/>
                            <w:spacing w:after="0" w:line="240" w:lineRule="auto"/>
                            <w:ind w:left="113" w:hanging="113"/>
                            <w:rPr>
                              <w:rFonts w:ascii="Myriad Pro" w:hAnsi="Myriad Pro"/>
                              <w:color w:val="FFFFFF" w:themeColor="background1"/>
                              <w:sz w:val="16"/>
                              <w:szCs w:val="16"/>
                            </w:rPr>
                          </w:pPr>
                          <w:r w:rsidRPr="00CA4BCA">
                            <w:rPr>
                              <w:rFonts w:ascii="Myriad Pro" w:hAnsi="Myriad Pro"/>
                              <w:color w:val="FFFFFF" w:themeColor="background1"/>
                              <w:sz w:val="16"/>
                              <w:szCs w:val="16"/>
                            </w:rPr>
                            <w:t xml:space="preserve">18 groupes </w:t>
                          </w:r>
                          <w:r w:rsidRPr="00CA4BCA">
                            <w:rPr>
                              <w:rFonts w:ascii="Myriad Pro" w:hAnsi="Myriad Pro"/>
                              <w:color w:val="FFFFFF" w:themeColor="background1"/>
                              <w:sz w:val="16"/>
                              <w:szCs w:val="16"/>
                            </w:rPr>
                            <w:tab/>
                          </w:r>
                          <w:r w:rsidRPr="00CA4BCA">
                            <w:rPr>
                              <w:rFonts w:ascii="Myriad Pro" w:hAnsi="Myriad Pro"/>
                              <w:color w:val="FFFFFF" w:themeColor="background1"/>
                              <w:sz w:val="16"/>
                              <w:szCs w:val="16"/>
                            </w:rPr>
                            <w:tab/>
                          </w:r>
                        </w:p>
                        <w:p w14:paraId="3789F90A" w14:textId="77777777" w:rsidR="00A64D91" w:rsidRPr="00CA4BCA" w:rsidRDefault="00A64D91" w:rsidP="00A64D91">
                          <w:pPr>
                            <w:numPr>
                              <w:ilvl w:val="0"/>
                              <w:numId w:val="1"/>
                            </w:numPr>
                            <w:autoSpaceDE w:val="0"/>
                            <w:spacing w:after="0" w:line="240" w:lineRule="auto"/>
                            <w:ind w:left="113" w:hanging="113"/>
                            <w:rPr>
                              <w:rFonts w:ascii="Myriad Pro" w:hAnsi="Myriad Pro"/>
                              <w:color w:val="FFFFFF" w:themeColor="background1"/>
                              <w:sz w:val="16"/>
                              <w:szCs w:val="16"/>
                            </w:rPr>
                          </w:pPr>
                          <w:r w:rsidRPr="00CA4BCA">
                            <w:rPr>
                              <w:rFonts w:ascii="Myriad Pro" w:hAnsi="Myriad Pro"/>
                              <w:color w:val="FFFFFF" w:themeColor="background1"/>
                              <w:sz w:val="16"/>
                              <w:szCs w:val="16"/>
                            </w:rPr>
                            <w:t xml:space="preserve">12 formations de travail </w:t>
                          </w:r>
                        </w:p>
                        <w:p w14:paraId="4323D43E" w14:textId="77777777" w:rsidR="00A64D91" w:rsidRPr="00CA4BCA" w:rsidRDefault="00A64D91" w:rsidP="00A64D91">
                          <w:pPr>
                            <w:rPr>
                              <w:rFonts w:ascii="Myriad Pro" w:hAnsi="Myriad Pro"/>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9A749D" id="_x0000_s1030" type="#_x0000_t202" style="position:absolute;margin-left:224.05pt;margin-top:-13.3pt;width:131.65pt;height:50.85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" filled="f" stroked="f">
              <v:textbox>
                <w:txbxContent>
                  <w:p w14:paraId="2D3D7D0C" w14:textId="77777777" w:rsidR="00A64D91" w:rsidRPr="00CA4BCA" w:rsidRDefault="00A64D91" w:rsidP="00A64D91">
                    <w:pPr>
                      <w:numPr>
                        <w:ilvl w:val="0"/>
                        <w:numId w:val="4"/>
                      </w:numPr>
                      <w:autoSpaceDE w:val="0"/>
                      <w:spacing w:after="0" w:line="240" w:lineRule="auto"/>
                      <w:ind w:left="113" w:hanging="113"/>
                      <w:rPr>
                        <w:rFonts w:ascii="Myriad Pro" w:hAnsi="Myriad Pro"/>
                        <w:color w:val="FFFFFF" w:themeColor="background1"/>
                        <w:sz w:val="16"/>
                        <w:szCs w:val="16"/>
                      </w:rPr>
                    </w:pPr>
                    <w:r w:rsidRPr="00CA4BCA">
                      <w:rPr>
                        <w:rFonts w:ascii="Myriad Pro" w:hAnsi="Myriad Pro"/>
                        <w:color w:val="FFFFFF" w:themeColor="background1"/>
                        <w:sz w:val="16"/>
                        <w:szCs w:val="16"/>
                      </w:rPr>
                      <w:t xml:space="preserve">233 </w:t>
                    </w:r>
                    <w:proofErr w:type="spellStart"/>
                    <w:proofErr w:type="gramStart"/>
                    <w:r w:rsidRPr="00CA4BCA">
                      <w:rPr>
                        <w:rFonts w:ascii="Myriad Pro" w:hAnsi="Myriad Pro"/>
                        <w:color w:val="FFFFFF" w:themeColor="background1"/>
                        <w:sz w:val="16"/>
                        <w:szCs w:val="16"/>
                      </w:rPr>
                      <w:t>conseiller.ère</w:t>
                    </w:r>
                    <w:proofErr w:type="gramEnd"/>
                    <w:r w:rsidRPr="00CA4BCA">
                      <w:rPr>
                        <w:rFonts w:ascii="Myriad Pro" w:hAnsi="Myriad Pro"/>
                        <w:color w:val="FFFFFF" w:themeColor="background1"/>
                        <w:sz w:val="16"/>
                        <w:szCs w:val="16"/>
                      </w:rPr>
                      <w:t>.s</w:t>
                    </w:r>
                    <w:proofErr w:type="spellEnd"/>
                    <w:r w:rsidRPr="00CA4BCA">
                      <w:rPr>
                        <w:rFonts w:ascii="Myriad Pro" w:hAnsi="Myriad Pro"/>
                        <w:color w:val="FFFFFF" w:themeColor="background1"/>
                        <w:sz w:val="16"/>
                        <w:szCs w:val="16"/>
                      </w:rPr>
                      <w:tab/>
                    </w:r>
                  </w:p>
                  <w:p w14:paraId="2AF30B01" w14:textId="77777777" w:rsidR="00A64D91" w:rsidRPr="00CA4BCA" w:rsidRDefault="00A64D91" w:rsidP="00A64D91">
                    <w:pPr>
                      <w:numPr>
                        <w:ilvl w:val="0"/>
                        <w:numId w:val="4"/>
                      </w:numPr>
                      <w:autoSpaceDE w:val="0"/>
                      <w:spacing w:after="0" w:line="240" w:lineRule="auto"/>
                      <w:ind w:left="113" w:hanging="113"/>
                      <w:rPr>
                        <w:rFonts w:ascii="Myriad Pro" w:hAnsi="Myriad Pro"/>
                        <w:color w:val="FFFFFF" w:themeColor="background1"/>
                        <w:sz w:val="16"/>
                        <w:szCs w:val="16"/>
                      </w:rPr>
                    </w:pPr>
                    <w:r w:rsidRPr="00CA4BCA">
                      <w:rPr>
                        <w:rFonts w:ascii="Myriad Pro" w:hAnsi="Myriad Pro"/>
                        <w:color w:val="FFFFFF" w:themeColor="background1"/>
                        <w:sz w:val="16"/>
                        <w:szCs w:val="16"/>
                      </w:rPr>
                      <w:t>60 personnalités associées</w:t>
                    </w:r>
                  </w:p>
                  <w:p w14:paraId="48F9F071" w14:textId="77777777" w:rsidR="00A64D91" w:rsidRPr="00CA4BCA" w:rsidRDefault="00A64D91" w:rsidP="00A64D91">
                    <w:pPr>
                      <w:numPr>
                        <w:ilvl w:val="0"/>
                        <w:numId w:val="4"/>
                      </w:numPr>
                      <w:autoSpaceDE w:val="0"/>
                      <w:spacing w:after="0" w:line="240" w:lineRule="auto"/>
                      <w:ind w:left="113" w:hanging="113"/>
                      <w:rPr>
                        <w:rFonts w:ascii="Myriad Pro" w:hAnsi="Myriad Pro"/>
                        <w:color w:val="FFFFFF" w:themeColor="background1"/>
                        <w:sz w:val="16"/>
                        <w:szCs w:val="16"/>
                      </w:rPr>
                    </w:pPr>
                    <w:r w:rsidRPr="00CA4BCA">
                      <w:rPr>
                        <w:rFonts w:ascii="Myriad Pro" w:hAnsi="Myriad Pro"/>
                        <w:color w:val="FFFFFF" w:themeColor="background1"/>
                        <w:sz w:val="16"/>
                        <w:szCs w:val="16"/>
                      </w:rPr>
                      <w:t xml:space="preserve">18 groupes </w:t>
                    </w:r>
                    <w:r w:rsidRPr="00CA4BCA">
                      <w:rPr>
                        <w:rFonts w:ascii="Myriad Pro" w:hAnsi="Myriad Pro"/>
                        <w:color w:val="FFFFFF" w:themeColor="background1"/>
                        <w:sz w:val="16"/>
                        <w:szCs w:val="16"/>
                      </w:rPr>
                      <w:tab/>
                    </w:r>
                    <w:r w:rsidRPr="00CA4BCA">
                      <w:rPr>
                        <w:rFonts w:ascii="Myriad Pro" w:hAnsi="Myriad Pro"/>
                        <w:color w:val="FFFFFF" w:themeColor="background1"/>
                        <w:sz w:val="16"/>
                        <w:szCs w:val="16"/>
                      </w:rPr>
                      <w:tab/>
                    </w:r>
                  </w:p>
                  <w:p w14:paraId="3789F90A" w14:textId="77777777" w:rsidR="00A64D91" w:rsidRPr="00CA4BCA" w:rsidRDefault="00A64D91" w:rsidP="00A64D91">
                    <w:pPr>
                      <w:numPr>
                        <w:ilvl w:val="0"/>
                        <w:numId w:val="1"/>
                      </w:numPr>
                      <w:autoSpaceDE w:val="0"/>
                      <w:spacing w:after="0" w:line="240" w:lineRule="auto"/>
                      <w:ind w:left="113" w:hanging="113"/>
                      <w:rPr>
                        <w:rFonts w:ascii="Myriad Pro" w:hAnsi="Myriad Pro"/>
                        <w:color w:val="FFFFFF" w:themeColor="background1"/>
                        <w:sz w:val="16"/>
                        <w:szCs w:val="16"/>
                      </w:rPr>
                    </w:pPr>
                    <w:r w:rsidRPr="00CA4BCA">
                      <w:rPr>
                        <w:rFonts w:ascii="Myriad Pro" w:hAnsi="Myriad Pro"/>
                        <w:color w:val="FFFFFF" w:themeColor="background1"/>
                        <w:sz w:val="16"/>
                        <w:szCs w:val="16"/>
                      </w:rPr>
                      <w:t xml:space="preserve">12 formations de travail </w:t>
                    </w:r>
                  </w:p>
                  <w:p w14:paraId="4323D43E" w14:textId="77777777" w:rsidR="00A64D91" w:rsidRPr="00CA4BCA" w:rsidRDefault="00A64D91" w:rsidP="00A64D91">
                    <w:pPr>
                      <w:rPr>
                        <w:rFonts w:ascii="Myriad Pro" w:hAnsi="Myriad Pro"/>
                        <w:sz w:val="16"/>
                        <w:szCs w:val="16"/>
                      </w:rPr>
                    </w:pPr>
                  </w:p>
                </w:txbxContent>
              </v:textbox>
            </v:shape>
          </w:pict>
        </mc:Fallback>
      </mc:AlternateContent>
    </w:r>
    <w:r w:rsidRPr="00A64D91">
      <w:rPr>
        <w:noProof/>
        <w:lang w:eastAsia="fr-FR"/>
      </w:rPr>
      <mc:AlternateContent>
        <mc:Choice Requires="wps">
          <w:drawing>
            <wp:anchor distT="45720" distB="45720" distL="114300" distR="114300" simplePos="0" relativeHeight="251695104" behindDoc="0" locked="0" layoutInCell="1" allowOverlap="1" wp14:anchorId="2BBE86CF" wp14:editId="474689F7">
              <wp:simplePos x="0" y="0"/>
              <wp:positionH relativeFrom="page">
                <wp:posOffset>5212715</wp:posOffset>
              </wp:positionH>
              <wp:positionV relativeFrom="paragraph">
                <wp:posOffset>-166532</wp:posOffset>
              </wp:positionV>
              <wp:extent cx="2124075" cy="839470"/>
              <wp:effectExtent l="0" t="0" r="0" b="0"/>
              <wp:wrapNone/>
              <wp:docPr id="1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839470"/>
                      </a:xfrm>
                      <a:prstGeom prst="rect">
                        <a:avLst/>
                      </a:prstGeom>
                      <a:noFill/>
                      <a:ln w="9525">
                        <a:noFill/>
                        <a:miter lim="800000"/>
                        <a:headEnd/>
                        <a:tailEnd/>
                      </a:ln>
                    </wps:spPr>
                    <wps:txbx>
                      <w:txbxContent>
                        <w:p w14:paraId="10D5D876" w14:textId="77777777" w:rsidR="00A64D91" w:rsidRPr="00CA4BCA" w:rsidRDefault="00A64D91" w:rsidP="00A64D91">
                          <w:pPr>
                            <w:numPr>
                              <w:ilvl w:val="0"/>
                              <w:numId w:val="2"/>
                            </w:numPr>
                            <w:autoSpaceDE w:val="0"/>
                            <w:spacing w:after="0" w:line="240" w:lineRule="auto"/>
                            <w:jc w:val="both"/>
                            <w:rPr>
                              <w:rFonts w:ascii="Myriad Pro" w:hAnsi="Myriad Pro"/>
                              <w:color w:val="FFFFFF" w:themeColor="background1"/>
                              <w:sz w:val="16"/>
                              <w:szCs w:val="16"/>
                            </w:rPr>
                          </w:pPr>
                          <w:r w:rsidRPr="00CA4BCA">
                            <w:rPr>
                              <w:rFonts w:ascii="Myriad Pro" w:hAnsi="Myriad Pro"/>
                              <w:color w:val="FFFFFF" w:themeColor="background1"/>
                              <w:sz w:val="16"/>
                              <w:szCs w:val="16"/>
                            </w:rPr>
                            <w:t>45,7 % de conseillères</w:t>
                          </w:r>
                        </w:p>
                        <w:p w14:paraId="76DDEB93" w14:textId="77777777" w:rsidR="00A64D91" w:rsidRPr="00CA4BCA" w:rsidRDefault="00A64D91" w:rsidP="00A64D91">
                          <w:pPr>
                            <w:numPr>
                              <w:ilvl w:val="0"/>
                              <w:numId w:val="2"/>
                            </w:numPr>
                            <w:autoSpaceDE w:val="0"/>
                            <w:spacing w:after="0" w:line="240" w:lineRule="auto"/>
                            <w:jc w:val="both"/>
                            <w:rPr>
                              <w:rFonts w:ascii="Myriad Pro" w:hAnsi="Myriad Pro"/>
                              <w:color w:val="FFFFFF" w:themeColor="background1"/>
                              <w:sz w:val="16"/>
                              <w:szCs w:val="16"/>
                            </w:rPr>
                          </w:pPr>
                          <w:r w:rsidRPr="00CA4BCA">
                            <w:rPr>
                              <w:rFonts w:ascii="Myriad Pro" w:hAnsi="Myriad Pro"/>
                              <w:color w:val="FFFFFF" w:themeColor="background1"/>
                              <w:sz w:val="16"/>
                              <w:szCs w:val="16"/>
                            </w:rPr>
                            <w:t>48 % des postes de gouvernance au CESE sont occupés par des femmes</w:t>
                          </w:r>
                        </w:p>
                        <w:p w14:paraId="3AA355E5" w14:textId="77777777" w:rsidR="00A64D91" w:rsidRPr="00CA4BCA" w:rsidRDefault="00A64D91" w:rsidP="00A64D91">
                          <w:pPr>
                            <w:numPr>
                              <w:ilvl w:val="0"/>
                              <w:numId w:val="2"/>
                            </w:numPr>
                            <w:autoSpaceDE w:val="0"/>
                            <w:spacing w:after="0" w:line="240" w:lineRule="auto"/>
                            <w:jc w:val="both"/>
                            <w:rPr>
                              <w:rFonts w:ascii="Myriad Pro" w:hAnsi="Myriad Pro"/>
                              <w:color w:val="FFFFFF" w:themeColor="background1"/>
                              <w:sz w:val="16"/>
                              <w:szCs w:val="16"/>
                            </w:rPr>
                          </w:pPr>
                          <w:r w:rsidRPr="00CA4BCA">
                            <w:rPr>
                              <w:rFonts w:ascii="Myriad Pro" w:hAnsi="Myriad Pro"/>
                              <w:color w:val="FFFFFF" w:themeColor="background1"/>
                              <w:sz w:val="16"/>
                              <w:szCs w:val="16"/>
                            </w:rPr>
                            <w:t>5 ans de mandat, renouvelable 1 fois</w:t>
                          </w:r>
                        </w:p>
                        <w:p w14:paraId="272316D2" w14:textId="77777777" w:rsidR="00A64D91" w:rsidRPr="000F37D7" w:rsidRDefault="00A64D91" w:rsidP="00A64D91">
                          <w:pPr>
                            <w:rPr>
                              <w:rFonts w:ascii="Myriad Pro" w:hAnsi="Myriad Pro"/>
                              <w:sz w:val="17"/>
                              <w:szCs w:val="17"/>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BE86CF" id="_x0000_s1031" type="#_x0000_t202" style="position:absolute;margin-left:410.45pt;margin-top:-13.05pt;width:167.25pt;height:66.1pt;z-index:25169510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" filled="f" stroked="f">
              <v:textbox>
                <w:txbxContent>
                  <w:p w14:paraId="10D5D876" w14:textId="77777777" w:rsidR="00A64D91" w:rsidRPr="00CA4BCA" w:rsidRDefault="00A64D91" w:rsidP="00A64D91">
                    <w:pPr>
                      <w:numPr>
                        <w:ilvl w:val="0"/>
                        <w:numId w:val="2"/>
                      </w:numPr>
                      <w:autoSpaceDE w:val="0"/>
                      <w:spacing w:after="0" w:line="240" w:lineRule="auto"/>
                      <w:jc w:val="both"/>
                      <w:rPr>
                        <w:rFonts w:ascii="Myriad Pro" w:hAnsi="Myriad Pro"/>
                        <w:color w:val="FFFFFF" w:themeColor="background1"/>
                        <w:sz w:val="16"/>
                        <w:szCs w:val="16"/>
                      </w:rPr>
                    </w:pPr>
                    <w:r w:rsidRPr="00CA4BCA">
                      <w:rPr>
                        <w:rFonts w:ascii="Myriad Pro" w:hAnsi="Myriad Pro"/>
                        <w:color w:val="FFFFFF" w:themeColor="background1"/>
                        <w:sz w:val="16"/>
                        <w:szCs w:val="16"/>
                      </w:rPr>
                      <w:t>45,7 % de conseillères</w:t>
                    </w:r>
                  </w:p>
                  <w:p w14:paraId="76DDEB93" w14:textId="77777777" w:rsidR="00A64D91" w:rsidRPr="00CA4BCA" w:rsidRDefault="00A64D91" w:rsidP="00A64D91">
                    <w:pPr>
                      <w:numPr>
                        <w:ilvl w:val="0"/>
                        <w:numId w:val="2"/>
                      </w:numPr>
                      <w:autoSpaceDE w:val="0"/>
                      <w:spacing w:after="0" w:line="240" w:lineRule="auto"/>
                      <w:jc w:val="both"/>
                      <w:rPr>
                        <w:rFonts w:ascii="Myriad Pro" w:hAnsi="Myriad Pro"/>
                        <w:color w:val="FFFFFF" w:themeColor="background1"/>
                        <w:sz w:val="16"/>
                        <w:szCs w:val="16"/>
                      </w:rPr>
                    </w:pPr>
                    <w:r w:rsidRPr="00CA4BCA">
                      <w:rPr>
                        <w:rFonts w:ascii="Myriad Pro" w:hAnsi="Myriad Pro"/>
                        <w:color w:val="FFFFFF" w:themeColor="background1"/>
                        <w:sz w:val="16"/>
                        <w:szCs w:val="16"/>
                      </w:rPr>
                      <w:t>48 % des postes de gouvernance au CESE sont occupés par des femmes</w:t>
                    </w:r>
                  </w:p>
                  <w:p w14:paraId="3AA355E5" w14:textId="77777777" w:rsidR="00A64D91" w:rsidRPr="00CA4BCA" w:rsidRDefault="00A64D91" w:rsidP="00A64D91">
                    <w:pPr>
                      <w:numPr>
                        <w:ilvl w:val="0"/>
                        <w:numId w:val="2"/>
                      </w:numPr>
                      <w:autoSpaceDE w:val="0"/>
                      <w:spacing w:after="0" w:line="240" w:lineRule="auto"/>
                      <w:jc w:val="both"/>
                      <w:rPr>
                        <w:rFonts w:ascii="Myriad Pro" w:hAnsi="Myriad Pro"/>
                        <w:color w:val="FFFFFF" w:themeColor="background1"/>
                        <w:sz w:val="16"/>
                        <w:szCs w:val="16"/>
                      </w:rPr>
                    </w:pPr>
                    <w:r w:rsidRPr="00CA4BCA">
                      <w:rPr>
                        <w:rFonts w:ascii="Myriad Pro" w:hAnsi="Myriad Pro"/>
                        <w:color w:val="FFFFFF" w:themeColor="background1"/>
                        <w:sz w:val="16"/>
                        <w:szCs w:val="16"/>
                      </w:rPr>
                      <w:t>5 ans de mandat, renouvelable 1 fois</w:t>
                    </w:r>
                  </w:p>
                  <w:p w14:paraId="272316D2" w14:textId="77777777" w:rsidR="00A64D91" w:rsidRPr="000F37D7" w:rsidRDefault="00A64D91" w:rsidP="00A64D91">
                    <w:pPr>
                      <w:rPr>
                        <w:rFonts w:ascii="Myriad Pro" w:hAnsi="Myriad Pro"/>
                        <w:sz w:val="17"/>
                        <w:szCs w:val="17"/>
                      </w:rPr>
                    </w:pPr>
                  </w:p>
                </w:txbxContent>
              </v:textbox>
              <w10:wrap anchorx="page"/>
            </v:shape>
          </w:pict>
        </mc:Fallback>
      </mc:AlternateContent>
    </w:r>
    <w:r w:rsidR="007602DA">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1E535E" w14:textId="77777777" w:rsidR="0026391F" w:rsidRDefault="0026391F" w:rsidP="001A66F7">
      <w:pPr>
        <w:spacing w:after="0" w:line="240" w:lineRule="auto"/>
      </w:pPr>
      <w:r>
        <w:separator/>
      </w:r>
    </w:p>
  </w:footnote>
  <w:footnote w:type="continuationSeparator" w:id="0">
    <w:p w14:paraId="324F87CF" w14:textId="77777777" w:rsidR="0026391F" w:rsidRDefault="0026391F" w:rsidP="001A66F7">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EC0287" w14:textId="77777777" w:rsidR="00517EA1" w:rsidRDefault="00517EA1">
    <w:pPr>
      <w:pStyle w:val="En-tte"/>
    </w:pPr>
    <w:r>
      <w:rPr>
        <w:noProof/>
        <w:lang w:eastAsia="fr-FR"/>
      </w:rPr>
      <mc:AlternateContent>
        <mc:Choice Requires="wps">
          <w:drawing>
            <wp:anchor distT="0" distB="0" distL="114300" distR="114300" simplePos="0" relativeHeight="251684864" behindDoc="0" locked="0" layoutInCell="0" allowOverlap="1" wp14:anchorId="3FC416C7" wp14:editId="60AAA2DD">
              <wp:simplePos x="0" y="0"/>
              <wp:positionH relativeFrom="rightMargin">
                <wp:posOffset>285997</wp:posOffset>
              </wp:positionH>
              <wp:positionV relativeFrom="margin">
                <wp:align>center</wp:align>
              </wp:positionV>
              <wp:extent cx="586854" cy="895350"/>
              <wp:effectExtent l="0" t="0" r="3810" b="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854"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Myriad Pro" w:eastAsiaTheme="majorEastAsia" w:hAnsi="Myriad Pro" w:cstheme="majorBidi"/>
                              <w:b/>
                              <w:color w:val="EC621A"/>
                              <w:sz w:val="28"/>
                              <w:szCs w:val="28"/>
                            </w:rPr>
                            <w:id w:val="1351297195"/>
                            <w:docPartObj>
                              <w:docPartGallery w:val="Page Numbers (Margins)"/>
                              <w:docPartUnique/>
                            </w:docPartObj>
                          </w:sdtPr>
                          <w:sdtEndPr/>
                          <w:sdtContent>
                            <w:p w14:paraId="320C42F0" w14:textId="77777777" w:rsidR="00517EA1" w:rsidRPr="007602DA" w:rsidRDefault="00517EA1" w:rsidP="00517EA1">
                              <w:pPr>
                                <w:jc w:val="right"/>
                                <w:rPr>
                                  <w:rFonts w:ascii="Myriad Pro" w:eastAsiaTheme="majorEastAsia" w:hAnsi="Myriad Pro" w:cstheme="majorBidi"/>
                                  <w:b/>
                                  <w:color w:val="EC621A"/>
                                  <w:sz w:val="28"/>
                                  <w:szCs w:val="28"/>
                                </w:rPr>
                              </w:pPr>
                              <w:r w:rsidRPr="007602DA">
                                <w:rPr>
                                  <w:rFonts w:ascii="Myriad Pro" w:eastAsiaTheme="minorEastAsia" w:hAnsi="Myriad Pro" w:cs="Times New Roman"/>
                                  <w:b/>
                                  <w:color w:val="EC621A"/>
                                  <w:sz w:val="28"/>
                                  <w:szCs w:val="28"/>
                                </w:rPr>
                                <w:fldChar w:fldCharType="begin"/>
                              </w:r>
                              <w:r w:rsidRPr="007602DA">
                                <w:rPr>
                                  <w:rFonts w:ascii="Myriad Pro" w:hAnsi="Myriad Pro"/>
                                  <w:b/>
                                  <w:color w:val="EC621A"/>
                                  <w:sz w:val="28"/>
                                  <w:szCs w:val="28"/>
                                </w:rPr>
                                <w:instrText>PAGE  \* MERGEFORMAT</w:instrText>
                              </w:r>
                              <w:r w:rsidRPr="007602DA">
                                <w:rPr>
                                  <w:rFonts w:ascii="Myriad Pro" w:eastAsiaTheme="minorEastAsia" w:hAnsi="Myriad Pro" w:cs="Times New Roman"/>
                                  <w:b/>
                                  <w:color w:val="EC621A"/>
                                  <w:sz w:val="28"/>
                                  <w:szCs w:val="28"/>
                                </w:rPr>
                                <w:fldChar w:fldCharType="separate"/>
                              </w:r>
                              <w:r w:rsidR="002C3F3A" w:rsidRPr="002C3F3A">
                                <w:rPr>
                                  <w:rFonts w:ascii="Myriad Pro" w:eastAsiaTheme="majorEastAsia" w:hAnsi="Myriad Pro" w:cstheme="majorBidi"/>
                                  <w:b/>
                                  <w:noProof/>
                                  <w:color w:val="EC621A"/>
                                  <w:sz w:val="28"/>
                                  <w:szCs w:val="28"/>
                                </w:rPr>
                                <w:t>2</w:t>
                              </w:r>
                              <w:r w:rsidRPr="007602DA">
                                <w:rPr>
                                  <w:rFonts w:ascii="Myriad Pro" w:eastAsiaTheme="majorEastAsia" w:hAnsi="Myriad Pro" w:cstheme="majorBidi"/>
                                  <w:b/>
                                  <w:color w:val="EC621A"/>
                                  <w:sz w:val="28"/>
                                  <w:szCs w:val="2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C416C7" id="Rectangle 20" o:spid="_x0000_s1027" style="position:absolute;margin-left:22.5pt;margin-top:0;width:46.2pt;height:70.5pt;z-index:251684864;visibility:visible;mso-wrap-style:square;mso-width-percent:0;mso-height-percent:0;mso-wrap-distance-left:9pt;mso-wrap-distance-top:0;mso-wrap-distance-right:9pt;mso-wrap-distance-bottom:0;mso-position-horizontal:absolute;mso-position-horizontal-relative:right-margin-area;mso-position-vertical:center;mso-position-vertical-relative:margin;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" o:allowincell="f" stroked="f">
              <v:textbox>
                <w:txbxContent>
                  <w:sdt>
                    <w:sdtPr>
                      <w:rPr>
                        <w:rFonts w:ascii="Myriad Pro" w:eastAsiaTheme="majorEastAsia" w:hAnsi="Myriad Pro" w:cstheme="majorBidi"/>
                        <w:b/>
                        <w:color w:val="EC621A"/>
                        <w:sz w:val="28"/>
                        <w:szCs w:val="28"/>
                      </w:rPr>
                      <w:id w:val="1351297195"/>
                      <w:docPartObj>
                        <w:docPartGallery w:val="Page Numbers (Margins)"/>
                        <w:docPartUnique/>
                      </w:docPartObj>
                    </w:sdtPr>
                    <w:sdtEndPr/>
                    <w:sdtContent>
                      <w:p w14:paraId="320C42F0" w14:textId="77777777" w:rsidR="00517EA1" w:rsidRPr="007602DA" w:rsidRDefault="00517EA1" w:rsidP="00517EA1">
                        <w:pPr>
                          <w:jc w:val="right"/>
                          <w:rPr>
                            <w:rFonts w:ascii="Myriad Pro" w:eastAsiaTheme="majorEastAsia" w:hAnsi="Myriad Pro" w:cstheme="majorBidi"/>
                            <w:b/>
                            <w:color w:val="EC621A"/>
                            <w:sz w:val="28"/>
                            <w:szCs w:val="28"/>
                          </w:rPr>
                        </w:pPr>
                        <w:r w:rsidRPr="007602DA">
                          <w:rPr>
                            <w:rFonts w:ascii="Myriad Pro" w:eastAsiaTheme="minorEastAsia" w:hAnsi="Myriad Pro" w:cs="Times New Roman"/>
                            <w:b/>
                            <w:color w:val="EC621A"/>
                            <w:sz w:val="28"/>
                            <w:szCs w:val="28"/>
                          </w:rPr>
                          <w:fldChar w:fldCharType="begin"/>
                        </w:r>
                        <w:r w:rsidRPr="007602DA">
                          <w:rPr>
                            <w:rFonts w:ascii="Myriad Pro" w:hAnsi="Myriad Pro"/>
                            <w:b/>
                            <w:color w:val="EC621A"/>
                            <w:sz w:val="28"/>
                            <w:szCs w:val="28"/>
                          </w:rPr>
                          <w:instrText>PAGE  \* MERGEFORMAT</w:instrText>
                        </w:r>
                        <w:r w:rsidRPr="007602DA">
                          <w:rPr>
                            <w:rFonts w:ascii="Myriad Pro" w:eastAsiaTheme="minorEastAsia" w:hAnsi="Myriad Pro" w:cs="Times New Roman"/>
                            <w:b/>
                            <w:color w:val="EC621A"/>
                            <w:sz w:val="28"/>
                            <w:szCs w:val="28"/>
                          </w:rPr>
                          <w:fldChar w:fldCharType="separate"/>
                        </w:r>
                        <w:r w:rsidR="002C3F3A" w:rsidRPr="002C3F3A">
                          <w:rPr>
                            <w:rFonts w:ascii="Myriad Pro" w:eastAsiaTheme="majorEastAsia" w:hAnsi="Myriad Pro" w:cstheme="majorBidi"/>
                            <w:b/>
                            <w:noProof/>
                            <w:color w:val="EC621A"/>
                            <w:sz w:val="28"/>
                            <w:szCs w:val="28"/>
                          </w:rPr>
                          <w:t>2</w:t>
                        </w:r>
                        <w:r w:rsidRPr="007602DA">
                          <w:rPr>
                            <w:rFonts w:ascii="Myriad Pro" w:eastAsiaTheme="majorEastAsia" w:hAnsi="Myriad Pro" w:cstheme="majorBidi"/>
                            <w:b/>
                            <w:color w:val="EC621A"/>
                            <w:sz w:val="28"/>
                            <w:szCs w:val="28"/>
                          </w:rPr>
                          <w:fldChar w:fldCharType="end"/>
                        </w:r>
                      </w:p>
                    </w:sdtContent>
                  </w:sdt>
                </w:txbxContent>
              </v:textbox>
              <w10:wrap anchorx="margin" anchory="margin"/>
            </v:rect>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1082609"/>
      <w:docPartObj>
        <w:docPartGallery w:val="Page Numbers (Margins)"/>
        <w:docPartUnique/>
      </w:docPartObj>
    </w:sdtPr>
    <w:sdtEndPr/>
    <w:sdtContent>
      <w:p w14:paraId="7C965E66" w14:textId="77777777" w:rsidR="00342A62" w:rsidRDefault="00517EA1">
        <w:pPr>
          <w:pStyle w:val="En-tte"/>
        </w:pPr>
        <w:r>
          <w:rPr>
            <w:noProof/>
            <w:lang w:eastAsia="fr-FR"/>
          </w:rPr>
          <mc:AlternateContent>
            <mc:Choice Requires="wps">
              <w:drawing>
                <wp:anchor distT="0" distB="0" distL="114300" distR="114300" simplePos="0" relativeHeight="251688960" behindDoc="0" locked="0" layoutInCell="0" allowOverlap="1" wp14:anchorId="0D36D892" wp14:editId="0C1F1C2E">
                  <wp:simplePos x="0" y="0"/>
                  <wp:positionH relativeFrom="rightMargin">
                    <wp:posOffset>311738</wp:posOffset>
                  </wp:positionH>
                  <wp:positionV relativeFrom="margin">
                    <wp:align>center</wp:align>
                  </wp:positionV>
                  <wp:extent cx="586854" cy="895350"/>
                  <wp:effectExtent l="0" t="0" r="3810" b="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854"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Myriad Pro" w:eastAsiaTheme="majorEastAsia" w:hAnsi="Myriad Pro" w:cstheme="majorBidi"/>
                                  <w:b/>
                                  <w:color w:val="EC621A"/>
                                  <w:sz w:val="28"/>
                                  <w:szCs w:val="28"/>
                                </w:rPr>
                                <w:id w:val="948203123"/>
                                <w:docPartObj>
                                  <w:docPartGallery w:val="Page Numbers (Margins)"/>
                                  <w:docPartUnique/>
                                </w:docPartObj>
                              </w:sdtPr>
                              <w:sdtEndPr/>
                              <w:sdtContent>
                                <w:p w14:paraId="51185DFD" w14:textId="77777777" w:rsidR="00517EA1" w:rsidRPr="007602DA" w:rsidRDefault="00517EA1" w:rsidP="00517EA1">
                                  <w:pPr>
                                    <w:jc w:val="right"/>
                                    <w:rPr>
                                      <w:rFonts w:ascii="Myriad Pro" w:eastAsiaTheme="majorEastAsia" w:hAnsi="Myriad Pro" w:cstheme="majorBidi"/>
                                      <w:b/>
                                      <w:color w:val="EC621A"/>
                                      <w:sz w:val="28"/>
                                      <w:szCs w:val="28"/>
                                    </w:rPr>
                                  </w:pPr>
                                  <w:r w:rsidRPr="007602DA">
                                    <w:rPr>
                                      <w:rFonts w:ascii="Myriad Pro" w:eastAsiaTheme="minorEastAsia" w:hAnsi="Myriad Pro" w:cs="Times New Roman"/>
                                      <w:b/>
                                      <w:color w:val="EC621A"/>
                                      <w:sz w:val="28"/>
                                      <w:szCs w:val="28"/>
                                    </w:rPr>
                                    <w:fldChar w:fldCharType="begin"/>
                                  </w:r>
                                  <w:r w:rsidRPr="007602DA">
                                    <w:rPr>
                                      <w:rFonts w:ascii="Myriad Pro" w:hAnsi="Myriad Pro"/>
                                      <w:b/>
                                      <w:color w:val="EC621A"/>
                                      <w:sz w:val="28"/>
                                      <w:szCs w:val="28"/>
                                    </w:rPr>
                                    <w:instrText>PAGE  \* MERGEFORMAT</w:instrText>
                                  </w:r>
                                  <w:r w:rsidRPr="007602DA">
                                    <w:rPr>
                                      <w:rFonts w:ascii="Myriad Pro" w:eastAsiaTheme="minorEastAsia" w:hAnsi="Myriad Pro" w:cs="Times New Roman"/>
                                      <w:b/>
                                      <w:color w:val="EC621A"/>
                                      <w:sz w:val="28"/>
                                      <w:szCs w:val="28"/>
                                    </w:rPr>
                                    <w:fldChar w:fldCharType="separate"/>
                                  </w:r>
                                  <w:r w:rsidR="00813A08" w:rsidRPr="00813A08">
                                    <w:rPr>
                                      <w:rFonts w:ascii="Myriad Pro" w:eastAsiaTheme="majorEastAsia" w:hAnsi="Myriad Pro" w:cstheme="majorBidi"/>
                                      <w:b/>
                                      <w:noProof/>
                                      <w:color w:val="EC621A"/>
                                      <w:sz w:val="28"/>
                                      <w:szCs w:val="28"/>
                                    </w:rPr>
                                    <w:t>3</w:t>
                                  </w:r>
                                  <w:r w:rsidRPr="007602DA">
                                    <w:rPr>
                                      <w:rFonts w:ascii="Myriad Pro" w:eastAsiaTheme="majorEastAsia" w:hAnsi="Myriad Pro" w:cstheme="majorBidi"/>
                                      <w:b/>
                                      <w:color w:val="EC621A"/>
                                      <w:sz w:val="28"/>
                                      <w:szCs w:val="2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36D892" id="Rectangle 23" o:spid="_x0000_s1028" style="position:absolute;margin-left:24.55pt;margin-top:0;width:46.2pt;height:70.5pt;z-index:251688960;visibility:visible;mso-wrap-style:square;mso-width-percent:0;mso-height-percent:0;mso-wrap-distance-left:9pt;mso-wrap-distance-top:0;mso-wrap-distance-right:9pt;mso-wrap-distance-bottom:0;mso-position-horizontal:absolute;mso-position-horizontal-relative:right-margin-area;mso-position-vertical:center;mso-position-vertical-relative:margin;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" o:allowincell="f" stroked="f">
                  <v:textbox>
                    <w:txbxContent>
                      <w:sdt>
                        <w:sdtPr>
                          <w:rPr>
                            <w:rFonts w:ascii="Myriad Pro" w:eastAsiaTheme="majorEastAsia" w:hAnsi="Myriad Pro" w:cstheme="majorBidi"/>
                            <w:b/>
                            <w:color w:val="EC621A"/>
                            <w:sz w:val="28"/>
                            <w:szCs w:val="28"/>
                          </w:rPr>
                          <w:id w:val="948203123"/>
                          <w:docPartObj>
                            <w:docPartGallery w:val="Page Numbers (Margins)"/>
                            <w:docPartUnique/>
                          </w:docPartObj>
                        </w:sdtPr>
                        <w:sdtEndPr/>
                        <w:sdtContent>
                          <w:p w14:paraId="51185DFD" w14:textId="77777777" w:rsidR="00517EA1" w:rsidRPr="007602DA" w:rsidRDefault="00517EA1" w:rsidP="00517EA1">
                            <w:pPr>
                              <w:jc w:val="right"/>
                              <w:rPr>
                                <w:rFonts w:ascii="Myriad Pro" w:eastAsiaTheme="majorEastAsia" w:hAnsi="Myriad Pro" w:cstheme="majorBidi"/>
                                <w:b/>
                                <w:color w:val="EC621A"/>
                                <w:sz w:val="28"/>
                                <w:szCs w:val="28"/>
                              </w:rPr>
                            </w:pPr>
                            <w:r w:rsidRPr="007602DA">
                              <w:rPr>
                                <w:rFonts w:ascii="Myriad Pro" w:eastAsiaTheme="minorEastAsia" w:hAnsi="Myriad Pro" w:cs="Times New Roman"/>
                                <w:b/>
                                <w:color w:val="EC621A"/>
                                <w:sz w:val="28"/>
                                <w:szCs w:val="28"/>
                              </w:rPr>
                              <w:fldChar w:fldCharType="begin"/>
                            </w:r>
                            <w:r w:rsidRPr="007602DA">
                              <w:rPr>
                                <w:rFonts w:ascii="Myriad Pro" w:hAnsi="Myriad Pro"/>
                                <w:b/>
                                <w:color w:val="EC621A"/>
                                <w:sz w:val="28"/>
                                <w:szCs w:val="28"/>
                              </w:rPr>
                              <w:instrText>PAGE  \* MERGEFORMAT</w:instrText>
                            </w:r>
                            <w:r w:rsidRPr="007602DA">
                              <w:rPr>
                                <w:rFonts w:ascii="Myriad Pro" w:eastAsiaTheme="minorEastAsia" w:hAnsi="Myriad Pro" w:cs="Times New Roman"/>
                                <w:b/>
                                <w:color w:val="EC621A"/>
                                <w:sz w:val="28"/>
                                <w:szCs w:val="28"/>
                              </w:rPr>
                              <w:fldChar w:fldCharType="separate"/>
                            </w:r>
                            <w:r w:rsidR="00813A08" w:rsidRPr="00813A08">
                              <w:rPr>
                                <w:rFonts w:ascii="Myriad Pro" w:eastAsiaTheme="majorEastAsia" w:hAnsi="Myriad Pro" w:cstheme="majorBidi"/>
                                <w:b/>
                                <w:noProof/>
                                <w:color w:val="EC621A"/>
                                <w:sz w:val="28"/>
                                <w:szCs w:val="28"/>
                              </w:rPr>
                              <w:t>3</w:t>
                            </w:r>
                            <w:r w:rsidRPr="007602DA">
                              <w:rPr>
                                <w:rFonts w:ascii="Myriad Pro" w:eastAsiaTheme="majorEastAsia" w:hAnsi="Myriad Pro" w:cstheme="majorBidi"/>
                                <w:b/>
                                <w:color w:val="EC621A"/>
                                <w:sz w:val="28"/>
                                <w:szCs w:val="28"/>
                              </w:rPr>
                              <w:fldChar w:fldCharType="end"/>
                            </w:r>
                          </w:p>
                        </w:sdtContent>
                      </w:sdt>
                    </w:txbxContent>
                  </v:textbox>
                  <w10:wrap anchorx="margin" anchory="margin"/>
                </v:rect>
              </w:pict>
            </mc:Fallback>
          </mc:AlternateContent>
        </w:r>
      </w:p>
    </w:sdtContent>
  </w:sdt>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F5134C" w14:textId="77777777" w:rsidR="00947383" w:rsidRDefault="00A95E9A" w:rsidP="00F509E1">
    <w:pPr>
      <w:pStyle w:val="En-tte"/>
    </w:pPr>
    <w:r w:rsidRPr="00947383">
      <w:rPr>
        <w:noProof/>
        <w:lang w:eastAsia="fr-FR"/>
      </w:rPr>
      <mc:AlternateContent>
        <mc:Choice Requires="wps">
          <w:drawing>
            <wp:anchor distT="0" distB="0" distL="114300" distR="114300" simplePos="0" relativeHeight="251667456" behindDoc="0" locked="0" layoutInCell="1" allowOverlap="1" wp14:anchorId="2088BA99" wp14:editId="386B47AA">
              <wp:simplePos x="0" y="0"/>
              <wp:positionH relativeFrom="page">
                <wp:posOffset>6265650</wp:posOffset>
              </wp:positionH>
              <wp:positionV relativeFrom="paragraph">
                <wp:posOffset>1182370</wp:posOffset>
              </wp:positionV>
              <wp:extent cx="1323917" cy="179705"/>
              <wp:effectExtent l="0" t="0" r="0" b="0"/>
              <wp:wrapNone/>
              <wp:docPr id="9" name="Rectangle 9"/>
              <wp:cNvGraphicFramePr/>
              <a:graphic xmlns:a="http://schemas.openxmlformats.org/drawingml/2006/main">
                <a:graphicData uri="http://schemas.microsoft.com/office/word/2010/wordprocessingShape">
                  <wps:wsp>
                    <wps:cNvSpPr/>
                    <wps:spPr>
                      <a:xfrm>
                        <a:off x="0" y="0"/>
                        <a:ext cx="1323917" cy="179705"/>
                      </a:xfrm>
                      <a:prstGeom prst="rect">
                        <a:avLst/>
                      </a:prstGeom>
                      <a:solidFill>
                        <a:srgbClr val="FAB18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6923A2" id="Rectangle 9" o:spid="_x0000_s1026" style="position:absolute;margin-left:493.35pt;margin-top:93.1pt;width:104.25pt;height:14.1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" fillcolor="#fab186" stroked="f" strokeweight="2pt">
              <w10:wrap anchorx="page"/>
            </v:rect>
          </w:pict>
        </mc:Fallback>
      </mc:AlternateContent>
    </w:r>
    <w:r w:rsidR="00F509E1">
      <w:rPr>
        <w:noProof/>
        <w:lang w:eastAsia="fr-FR"/>
      </w:rPr>
      <w:drawing>
        <wp:inline distT="0" distB="0" distL="0" distR="0" wp14:anchorId="06A9148F" wp14:editId="1F867696">
          <wp:extent cx="1165030" cy="942975"/>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_CESE-300DP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0490" cy="947394"/>
                  </a:xfrm>
                  <a:prstGeom prst="rect">
                    <a:avLst/>
                  </a:prstGeom>
                </pic:spPr>
              </pic:pic>
            </a:graphicData>
          </a:graphic>
        </wp:inline>
      </w:drawing>
    </w:r>
    <w:r w:rsidR="00947383" w:rsidRPr="00947383">
      <w:rPr>
        <w:noProof/>
        <w:lang w:eastAsia="fr-FR"/>
      </w:rPr>
      <mc:AlternateContent>
        <mc:Choice Requires="wps">
          <w:drawing>
            <wp:anchor distT="0" distB="0" distL="114300" distR="114300" simplePos="0" relativeHeight="251662336" behindDoc="0" locked="0" layoutInCell="1" allowOverlap="1" wp14:anchorId="04801AA8" wp14:editId="418B616B">
              <wp:simplePos x="0" y="0"/>
              <wp:positionH relativeFrom="page">
                <wp:posOffset>-20320</wp:posOffset>
              </wp:positionH>
              <wp:positionV relativeFrom="paragraph">
                <wp:posOffset>1183640</wp:posOffset>
              </wp:positionV>
              <wp:extent cx="1259840" cy="179705"/>
              <wp:effectExtent l="0" t="0" r="0" b="0"/>
              <wp:wrapNone/>
              <wp:docPr id="4" name="Rectangle 4"/>
              <wp:cNvGraphicFramePr/>
              <a:graphic xmlns:a="http://schemas.openxmlformats.org/drawingml/2006/main">
                <a:graphicData uri="http://schemas.microsoft.com/office/word/2010/wordprocessingShape">
                  <wps:wsp>
                    <wps:cNvSpPr/>
                    <wps:spPr>
                      <a:xfrm>
                        <a:off x="0" y="0"/>
                        <a:ext cx="1259840" cy="179705"/>
                      </a:xfrm>
                      <a:prstGeom prst="rect">
                        <a:avLst/>
                      </a:prstGeom>
                      <a:solidFill>
                        <a:srgbClr val="076D8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DFE338" id="Rectangle 4" o:spid="_x0000_s1026" style="position:absolute;margin-left:-1.6pt;margin-top:93.2pt;width:99.2pt;height:14.1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" fillcolor="#076d8e" stroked="f" strokeweight="2pt">
              <w10:wrap anchorx="page"/>
            </v:rect>
          </w:pict>
        </mc:Fallback>
      </mc:AlternateContent>
    </w:r>
    <w:r w:rsidR="00947383" w:rsidRPr="00947383">
      <w:rPr>
        <w:noProof/>
        <w:lang w:eastAsia="fr-FR"/>
      </w:rPr>
      <mc:AlternateContent>
        <mc:Choice Requires="wps">
          <w:drawing>
            <wp:anchor distT="0" distB="0" distL="114300" distR="114300" simplePos="0" relativeHeight="251663360" behindDoc="0" locked="0" layoutInCell="1" allowOverlap="1" wp14:anchorId="1B251D2A" wp14:editId="79DC9F2F">
              <wp:simplePos x="0" y="0"/>
              <wp:positionH relativeFrom="page">
                <wp:posOffset>1236980</wp:posOffset>
              </wp:positionH>
              <wp:positionV relativeFrom="paragraph">
                <wp:posOffset>1182370</wp:posOffset>
              </wp:positionV>
              <wp:extent cx="1259840" cy="179705"/>
              <wp:effectExtent l="0" t="0" r="0" b="0"/>
              <wp:wrapNone/>
              <wp:docPr id="5" name="Rectangle 5"/>
              <wp:cNvGraphicFramePr/>
              <a:graphic xmlns:a="http://schemas.openxmlformats.org/drawingml/2006/main">
                <a:graphicData uri="http://schemas.microsoft.com/office/word/2010/wordprocessingShape">
                  <wps:wsp>
                    <wps:cNvSpPr/>
                    <wps:spPr>
                      <a:xfrm>
                        <a:off x="0" y="0"/>
                        <a:ext cx="1259840" cy="179705"/>
                      </a:xfrm>
                      <a:prstGeom prst="rect">
                        <a:avLst/>
                      </a:prstGeom>
                      <a:solidFill>
                        <a:srgbClr val="4291B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ADB96A" id="Rectangle 5" o:spid="_x0000_s1026" style="position:absolute;margin-left:97.4pt;margin-top:93.1pt;width:99.2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" fillcolor="#4291b9" stroked="f" strokeweight="2pt">
              <w10:wrap anchorx="page"/>
            </v:rect>
          </w:pict>
        </mc:Fallback>
      </mc:AlternateContent>
    </w:r>
    <w:r w:rsidR="00947383" w:rsidRPr="00947383">
      <w:rPr>
        <w:noProof/>
        <w:lang w:eastAsia="fr-FR"/>
      </w:rPr>
      <mc:AlternateContent>
        <mc:Choice Requires="wps">
          <w:drawing>
            <wp:anchor distT="0" distB="0" distL="114300" distR="114300" simplePos="0" relativeHeight="251664384" behindDoc="0" locked="0" layoutInCell="1" allowOverlap="1" wp14:anchorId="1FD3C07E" wp14:editId="198C6357">
              <wp:simplePos x="0" y="0"/>
              <wp:positionH relativeFrom="page">
                <wp:posOffset>2493645</wp:posOffset>
              </wp:positionH>
              <wp:positionV relativeFrom="paragraph">
                <wp:posOffset>1183005</wp:posOffset>
              </wp:positionV>
              <wp:extent cx="1259840" cy="179705"/>
              <wp:effectExtent l="0" t="0" r="0" b="0"/>
              <wp:wrapNone/>
              <wp:docPr id="6" name="Rectangle 6"/>
              <wp:cNvGraphicFramePr/>
              <a:graphic xmlns:a="http://schemas.openxmlformats.org/drawingml/2006/main">
                <a:graphicData uri="http://schemas.microsoft.com/office/word/2010/wordprocessingShape">
                  <wps:wsp>
                    <wps:cNvSpPr/>
                    <wps:spPr>
                      <a:xfrm>
                        <a:off x="0" y="0"/>
                        <a:ext cx="1259840" cy="179705"/>
                      </a:xfrm>
                      <a:prstGeom prst="rect">
                        <a:avLst/>
                      </a:prstGeom>
                      <a:solidFill>
                        <a:srgbClr val="81B6D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6CF2D6" id="Rectangle 6" o:spid="_x0000_s1026" style="position:absolute;margin-left:196.35pt;margin-top:93.15pt;width:99.2pt;height:14.1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" fillcolor="#81b6d0" stroked="f" strokeweight="2pt">
              <w10:wrap anchorx="page"/>
            </v:rect>
          </w:pict>
        </mc:Fallback>
      </mc:AlternateContent>
    </w:r>
    <w:r w:rsidR="00947383" w:rsidRPr="00947383">
      <w:rPr>
        <w:noProof/>
        <w:lang w:eastAsia="fr-FR"/>
      </w:rPr>
      <mc:AlternateContent>
        <mc:Choice Requires="wps">
          <w:drawing>
            <wp:anchor distT="0" distB="0" distL="114300" distR="114300" simplePos="0" relativeHeight="251665408" behindDoc="0" locked="0" layoutInCell="1" allowOverlap="1" wp14:anchorId="39CBB19C" wp14:editId="56697F91">
              <wp:simplePos x="0" y="0"/>
              <wp:positionH relativeFrom="page">
                <wp:posOffset>3752850</wp:posOffset>
              </wp:positionH>
              <wp:positionV relativeFrom="paragraph">
                <wp:posOffset>1183640</wp:posOffset>
              </wp:positionV>
              <wp:extent cx="1259840" cy="179705"/>
              <wp:effectExtent l="0" t="0" r="0" b="0"/>
              <wp:wrapNone/>
              <wp:docPr id="7" name="Rectangle 7"/>
              <wp:cNvGraphicFramePr/>
              <a:graphic xmlns:a="http://schemas.openxmlformats.org/drawingml/2006/main">
                <a:graphicData uri="http://schemas.microsoft.com/office/word/2010/wordprocessingShape">
                  <wps:wsp>
                    <wps:cNvSpPr/>
                    <wps:spPr>
                      <a:xfrm>
                        <a:off x="0" y="0"/>
                        <a:ext cx="1259840" cy="179705"/>
                      </a:xfrm>
                      <a:prstGeom prst="rect">
                        <a:avLst/>
                      </a:prstGeom>
                      <a:solidFill>
                        <a:srgbClr val="F36C2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263082" id="Rectangle 7" o:spid="_x0000_s1026" style="position:absolute;margin-left:295.5pt;margin-top:93.2pt;width:99.2pt;height:14.1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" fillcolor="#f36c29" stroked="f" strokeweight="2pt">
              <w10:wrap anchorx="page"/>
            </v:rect>
          </w:pict>
        </mc:Fallback>
      </mc:AlternateContent>
    </w:r>
    <w:r w:rsidR="00947383" w:rsidRPr="00947383">
      <w:rPr>
        <w:noProof/>
        <w:lang w:eastAsia="fr-FR"/>
      </w:rPr>
      <mc:AlternateContent>
        <mc:Choice Requires="wps">
          <w:drawing>
            <wp:anchor distT="0" distB="0" distL="114300" distR="114300" simplePos="0" relativeHeight="251666432" behindDoc="0" locked="0" layoutInCell="1" allowOverlap="1" wp14:anchorId="284FCBF9" wp14:editId="1850D152">
              <wp:simplePos x="0" y="0"/>
              <wp:positionH relativeFrom="page">
                <wp:posOffset>5012690</wp:posOffset>
              </wp:positionH>
              <wp:positionV relativeFrom="paragraph">
                <wp:posOffset>1182370</wp:posOffset>
              </wp:positionV>
              <wp:extent cx="1259840" cy="179705"/>
              <wp:effectExtent l="0" t="0" r="0" b="0"/>
              <wp:wrapNone/>
              <wp:docPr id="8" name="Rectangle 8"/>
              <wp:cNvGraphicFramePr/>
              <a:graphic xmlns:a="http://schemas.openxmlformats.org/drawingml/2006/main">
                <a:graphicData uri="http://schemas.microsoft.com/office/word/2010/wordprocessingShape">
                  <wps:wsp>
                    <wps:cNvSpPr/>
                    <wps:spPr>
                      <a:xfrm>
                        <a:off x="0" y="0"/>
                        <a:ext cx="1259840" cy="179705"/>
                      </a:xfrm>
                      <a:prstGeom prst="rect">
                        <a:avLst/>
                      </a:prstGeom>
                      <a:solidFill>
                        <a:srgbClr val="F68E5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50FB89" id="Rectangle 8" o:spid="_x0000_s1026" style="position:absolute;margin-left:394.7pt;margin-top:93.1pt;width:99.2pt;height:14.1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" fillcolor="#f68e57" stroked="f" strokeweight="2pt">
              <w10:wrap anchorx="page"/>
            </v:rect>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E1720C"/>
    <w:multiLevelType w:val="hybridMultilevel"/>
    <w:tmpl w:val="9D94BA9A"/>
    <w:lvl w:ilvl="0" w:tplc="B226D784">
      <w:start w:val="1"/>
      <w:numFmt w:val="bullet"/>
      <w:lvlText w:val=""/>
      <w:lvlJc w:val="left"/>
      <w:pPr>
        <w:ind w:left="113" w:hanging="113"/>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nsid w:val="10F708F0"/>
    <w:multiLevelType w:val="hybridMultilevel"/>
    <w:tmpl w:val="0FBAB6DE"/>
    <w:lvl w:ilvl="0" w:tplc="B226D78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2293425"/>
    <w:multiLevelType w:val="hybridMultilevel"/>
    <w:tmpl w:val="4496C3AE"/>
    <w:lvl w:ilvl="0" w:tplc="B226D78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C1F4B2E"/>
    <w:multiLevelType w:val="hybridMultilevel"/>
    <w:tmpl w:val="DFD8113E"/>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nsid w:val="7C970567"/>
    <w:multiLevelType w:val="hybridMultilevel"/>
    <w:tmpl w:val="A6EAFBDC"/>
    <w:lvl w:ilvl="0" w:tplc="75DCD5AC">
      <w:start w:val="1"/>
      <w:numFmt w:val="bullet"/>
      <w:lvlText w:val=""/>
      <w:lvlJc w:val="left"/>
      <w:pPr>
        <w:ind w:left="113" w:hanging="113"/>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3F5"/>
    <w:rsid w:val="000278D7"/>
    <w:rsid w:val="00037B5F"/>
    <w:rsid w:val="000404E2"/>
    <w:rsid w:val="00046ACB"/>
    <w:rsid w:val="000E2268"/>
    <w:rsid w:val="000F37D7"/>
    <w:rsid w:val="001048F3"/>
    <w:rsid w:val="00106DDC"/>
    <w:rsid w:val="001160B2"/>
    <w:rsid w:val="00145BFE"/>
    <w:rsid w:val="0017561B"/>
    <w:rsid w:val="0018568E"/>
    <w:rsid w:val="001A66F7"/>
    <w:rsid w:val="001E3829"/>
    <w:rsid w:val="001F272F"/>
    <w:rsid w:val="002040DD"/>
    <w:rsid w:val="00222067"/>
    <w:rsid w:val="00240F89"/>
    <w:rsid w:val="0026391F"/>
    <w:rsid w:val="00281FBF"/>
    <w:rsid w:val="002C3F3A"/>
    <w:rsid w:val="00342A62"/>
    <w:rsid w:val="00350B22"/>
    <w:rsid w:val="003944B5"/>
    <w:rsid w:val="003A1EC3"/>
    <w:rsid w:val="003A3A03"/>
    <w:rsid w:val="003D1315"/>
    <w:rsid w:val="004127D8"/>
    <w:rsid w:val="004509EA"/>
    <w:rsid w:val="0045491B"/>
    <w:rsid w:val="00474738"/>
    <w:rsid w:val="004779E9"/>
    <w:rsid w:val="004849A3"/>
    <w:rsid w:val="004A1A84"/>
    <w:rsid w:val="004D4AB2"/>
    <w:rsid w:val="004E42D1"/>
    <w:rsid w:val="004F5AA6"/>
    <w:rsid w:val="00517EA1"/>
    <w:rsid w:val="005411C3"/>
    <w:rsid w:val="0054284A"/>
    <w:rsid w:val="00546B9F"/>
    <w:rsid w:val="00554E44"/>
    <w:rsid w:val="005609EA"/>
    <w:rsid w:val="00594E71"/>
    <w:rsid w:val="005A1810"/>
    <w:rsid w:val="005B4E7F"/>
    <w:rsid w:val="005C04D4"/>
    <w:rsid w:val="005E0672"/>
    <w:rsid w:val="005E31C3"/>
    <w:rsid w:val="005F03F5"/>
    <w:rsid w:val="005F0D15"/>
    <w:rsid w:val="006114BD"/>
    <w:rsid w:val="00644F4D"/>
    <w:rsid w:val="00692455"/>
    <w:rsid w:val="00727009"/>
    <w:rsid w:val="007337DD"/>
    <w:rsid w:val="0073548C"/>
    <w:rsid w:val="007602DA"/>
    <w:rsid w:val="00761050"/>
    <w:rsid w:val="00766067"/>
    <w:rsid w:val="00783674"/>
    <w:rsid w:val="00787A42"/>
    <w:rsid w:val="007F2728"/>
    <w:rsid w:val="007F659F"/>
    <w:rsid w:val="00812963"/>
    <w:rsid w:val="00812EF4"/>
    <w:rsid w:val="00813A08"/>
    <w:rsid w:val="00826395"/>
    <w:rsid w:val="00832C89"/>
    <w:rsid w:val="0084721D"/>
    <w:rsid w:val="00896093"/>
    <w:rsid w:val="008A2514"/>
    <w:rsid w:val="008A7CF9"/>
    <w:rsid w:val="0090158F"/>
    <w:rsid w:val="00905C18"/>
    <w:rsid w:val="00907C59"/>
    <w:rsid w:val="00921FF2"/>
    <w:rsid w:val="00947018"/>
    <w:rsid w:val="00947383"/>
    <w:rsid w:val="009C406E"/>
    <w:rsid w:val="009C5EA6"/>
    <w:rsid w:val="009F226E"/>
    <w:rsid w:val="009F5BDE"/>
    <w:rsid w:val="00A64D91"/>
    <w:rsid w:val="00A83B29"/>
    <w:rsid w:val="00A95D62"/>
    <w:rsid w:val="00A95E9A"/>
    <w:rsid w:val="00AC33A3"/>
    <w:rsid w:val="00AD3EC0"/>
    <w:rsid w:val="00AF550F"/>
    <w:rsid w:val="00B163AC"/>
    <w:rsid w:val="00B44AFD"/>
    <w:rsid w:val="00B97044"/>
    <w:rsid w:val="00BA15A1"/>
    <w:rsid w:val="00BD383B"/>
    <w:rsid w:val="00C03960"/>
    <w:rsid w:val="00C03DEB"/>
    <w:rsid w:val="00C35C8B"/>
    <w:rsid w:val="00C57E85"/>
    <w:rsid w:val="00C84468"/>
    <w:rsid w:val="00CA4BCA"/>
    <w:rsid w:val="00CB4E78"/>
    <w:rsid w:val="00CB7819"/>
    <w:rsid w:val="00CC367F"/>
    <w:rsid w:val="00CE3C99"/>
    <w:rsid w:val="00D030CE"/>
    <w:rsid w:val="00D21099"/>
    <w:rsid w:val="00D3143D"/>
    <w:rsid w:val="00D33B8A"/>
    <w:rsid w:val="00D44E5D"/>
    <w:rsid w:val="00D4550D"/>
    <w:rsid w:val="00D64326"/>
    <w:rsid w:val="00DB2E0C"/>
    <w:rsid w:val="00DC010B"/>
    <w:rsid w:val="00DE50B2"/>
    <w:rsid w:val="00E148FB"/>
    <w:rsid w:val="00E43B86"/>
    <w:rsid w:val="00E52354"/>
    <w:rsid w:val="00E55EAB"/>
    <w:rsid w:val="00EA798A"/>
    <w:rsid w:val="00EB579B"/>
    <w:rsid w:val="00EC16FA"/>
    <w:rsid w:val="00EC6A93"/>
    <w:rsid w:val="00ED2BF4"/>
    <w:rsid w:val="00EF0BA1"/>
    <w:rsid w:val="00F009FA"/>
    <w:rsid w:val="00F073E6"/>
    <w:rsid w:val="00F232F3"/>
    <w:rsid w:val="00F246BD"/>
    <w:rsid w:val="00F2470D"/>
    <w:rsid w:val="00F509E1"/>
    <w:rsid w:val="00F54FAE"/>
    <w:rsid w:val="00F93C3D"/>
    <w:rsid w:val="00FB70B5"/>
    <w:rsid w:val="00FE13CD"/>
    <w:rsid w:val="00FE6899"/>
    <w:rsid w:val="00FF1C3C"/>
    <w:rsid w:val="00FF3B3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417E5E"/>
  <w15:docId w15:val="{CD913659-4343-4D10-B0EB-1CB0C016B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F03F5"/>
  </w:style>
  <w:style w:type="paragraph" w:styleId="Titre1">
    <w:name w:val="heading 1"/>
    <w:basedOn w:val="Normal"/>
    <w:next w:val="Normal"/>
    <w:link w:val="Titre1Car"/>
    <w:uiPriority w:val="9"/>
    <w:qFormat/>
    <w:rsid w:val="00DC010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5F03F5"/>
    <w:rPr>
      <w:color w:val="0000FF"/>
      <w:u w:val="single"/>
    </w:rPr>
  </w:style>
  <w:style w:type="paragraph" w:styleId="Textedebulles">
    <w:name w:val="Balloon Text"/>
    <w:basedOn w:val="Normal"/>
    <w:link w:val="TextedebullesCar"/>
    <w:uiPriority w:val="99"/>
    <w:semiHidden/>
    <w:unhideWhenUsed/>
    <w:rsid w:val="005609E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609EA"/>
    <w:rPr>
      <w:rFonts w:ascii="Tahoma" w:hAnsi="Tahoma" w:cs="Tahoma"/>
      <w:sz w:val="16"/>
      <w:szCs w:val="16"/>
    </w:rPr>
  </w:style>
  <w:style w:type="paragraph" w:styleId="Pardeliste">
    <w:name w:val="List Paragraph"/>
    <w:basedOn w:val="Normal"/>
    <w:uiPriority w:val="34"/>
    <w:qFormat/>
    <w:rsid w:val="005C04D4"/>
    <w:pPr>
      <w:ind w:left="720"/>
      <w:contextualSpacing/>
    </w:pPr>
  </w:style>
  <w:style w:type="character" w:styleId="Lienhypertextevisit">
    <w:name w:val="FollowedHyperlink"/>
    <w:basedOn w:val="Policepardfaut"/>
    <w:uiPriority w:val="99"/>
    <w:semiHidden/>
    <w:unhideWhenUsed/>
    <w:rsid w:val="00A95D62"/>
    <w:rPr>
      <w:color w:val="800080" w:themeColor="followedHyperlink"/>
      <w:u w:val="single"/>
    </w:rPr>
  </w:style>
  <w:style w:type="paragraph" w:styleId="En-tte">
    <w:name w:val="header"/>
    <w:basedOn w:val="Normal"/>
    <w:link w:val="En-tteCar"/>
    <w:uiPriority w:val="99"/>
    <w:unhideWhenUsed/>
    <w:rsid w:val="001A66F7"/>
    <w:pPr>
      <w:tabs>
        <w:tab w:val="center" w:pos="4536"/>
        <w:tab w:val="right" w:pos="9072"/>
      </w:tabs>
      <w:spacing w:after="0" w:line="240" w:lineRule="auto"/>
    </w:pPr>
  </w:style>
  <w:style w:type="character" w:customStyle="1" w:styleId="En-tteCar">
    <w:name w:val="En-tête Car"/>
    <w:basedOn w:val="Policepardfaut"/>
    <w:link w:val="En-tte"/>
    <w:uiPriority w:val="99"/>
    <w:rsid w:val="001A66F7"/>
  </w:style>
  <w:style w:type="paragraph" w:styleId="Pieddepage">
    <w:name w:val="footer"/>
    <w:basedOn w:val="Normal"/>
    <w:link w:val="PieddepageCar"/>
    <w:uiPriority w:val="99"/>
    <w:unhideWhenUsed/>
    <w:rsid w:val="001A66F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A66F7"/>
  </w:style>
  <w:style w:type="character" w:styleId="Numrodepage">
    <w:name w:val="page number"/>
    <w:basedOn w:val="Policepardfaut"/>
    <w:uiPriority w:val="99"/>
    <w:unhideWhenUsed/>
    <w:rsid w:val="00342A62"/>
  </w:style>
  <w:style w:type="character" w:customStyle="1" w:styleId="Titre1Car">
    <w:name w:val="Titre 1 Car"/>
    <w:basedOn w:val="Policepardfaut"/>
    <w:link w:val="Titre1"/>
    <w:uiPriority w:val="9"/>
    <w:rsid w:val="00DC010B"/>
    <w:rPr>
      <w:rFonts w:asciiTheme="majorHAnsi" w:eastAsiaTheme="majorEastAsia" w:hAnsiTheme="majorHAnsi" w:cstheme="majorBidi"/>
      <w:color w:val="365F91" w:themeColor="accent1" w:themeShade="BF"/>
      <w:sz w:val="32"/>
      <w:szCs w:val="32"/>
    </w:rPr>
  </w:style>
  <w:style w:type="paragraph" w:customStyle="1" w:styleId="Alina">
    <w:name w:val="Alinéa"/>
    <w:basedOn w:val="Normal"/>
    <w:link w:val="AlinaCar3"/>
    <w:rsid w:val="0045491B"/>
    <w:pPr>
      <w:spacing w:before="60" w:after="0" w:line="240" w:lineRule="auto"/>
      <w:ind w:firstLine="454"/>
      <w:jc w:val="both"/>
    </w:pPr>
    <w:rPr>
      <w:rFonts w:ascii="Myriad Pro" w:eastAsia="Times New Roman" w:hAnsi="Myriad Pro" w:cs="Times New Roman"/>
      <w:sz w:val="20"/>
      <w:szCs w:val="20"/>
      <w:lang w:eastAsia="fr-FR"/>
    </w:rPr>
  </w:style>
  <w:style w:type="character" w:customStyle="1" w:styleId="AlinaCar3">
    <w:name w:val="Alinéa Car3"/>
    <w:link w:val="Alina"/>
    <w:locked/>
    <w:rsid w:val="0045491B"/>
    <w:rPr>
      <w:rFonts w:ascii="Myriad Pro" w:eastAsia="Times New Roman" w:hAnsi="Myriad Pro" w:cs="Times New Roman"/>
      <w:sz w:val="20"/>
      <w:szCs w:val="20"/>
      <w:lang w:eastAsia="fr-FR"/>
    </w:rPr>
  </w:style>
  <w:style w:type="table" w:styleId="Grilledutableau">
    <w:name w:val="Table Grid"/>
    <w:basedOn w:val="TableauNormal"/>
    <w:uiPriority w:val="59"/>
    <w:rsid w:val="007F65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5850033">
      <w:bodyDiv w:val="1"/>
      <w:marLeft w:val="0"/>
      <w:marRight w:val="0"/>
      <w:marTop w:val="0"/>
      <w:marBottom w:val="0"/>
      <w:divBdr>
        <w:top w:val="none" w:sz="0" w:space="0" w:color="auto"/>
        <w:left w:val="none" w:sz="0" w:space="0" w:color="auto"/>
        <w:bottom w:val="none" w:sz="0" w:space="0" w:color="auto"/>
        <w:right w:val="none" w:sz="0" w:space="0" w:color="auto"/>
      </w:divBdr>
    </w:div>
    <w:div w:id="716861354">
      <w:bodyDiv w:val="1"/>
      <w:marLeft w:val="0"/>
      <w:marRight w:val="0"/>
      <w:marTop w:val="0"/>
      <w:marBottom w:val="0"/>
      <w:divBdr>
        <w:top w:val="none" w:sz="0" w:space="0" w:color="auto"/>
        <w:left w:val="none" w:sz="0" w:space="0" w:color="auto"/>
        <w:bottom w:val="none" w:sz="0" w:space="0" w:color="auto"/>
        <w:right w:val="none" w:sz="0" w:space="0" w:color="auto"/>
      </w:divBdr>
    </w:div>
    <w:div w:id="2048410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lecese.fr/" TargetMode="External"/><Relationship Id="rId8" Type="http://schemas.openxmlformats.org/officeDocument/2006/relationships/hyperlink" Target="http://loeilducese.fr/" TargetMode="External"/><Relationship Id="rId9" Type="http://schemas.openxmlformats.org/officeDocument/2006/relationships/hyperlink" Target="mailto:alisa.gribe-marquis@havas.com" TargetMode="External"/><Relationship Id="rId10"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365</Words>
  <Characters>2011</Characters>
  <Application>Microsoft Macintosh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Monchatre Julie</dc:creator>
  <cp:lastModifiedBy>Utilisateur de Microsoft Office</cp:lastModifiedBy>
  <cp:revision>2</cp:revision>
  <cp:lastPrinted>2017-03-20T13:06:00Z</cp:lastPrinted>
  <dcterms:created xsi:type="dcterms:W3CDTF">2017-11-21T12:36:00Z</dcterms:created>
  <dcterms:modified xsi:type="dcterms:W3CDTF">2017-11-21T12:36:00Z</dcterms:modified>
</cp:coreProperties>
</file>